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7B5E" w:rsidRDefault="00A37B5E" w:rsidP="000A126D">
      <w:pPr>
        <w:spacing w:line="240" w:lineRule="auto"/>
        <w:jc w:val="center"/>
        <w:rPr>
          <w:rFonts w:ascii="Times New Roman" w:hAnsi="Times New Roman" w:cs="Times New Roman"/>
          <w:b/>
        </w:rPr>
      </w:pPr>
    </w:p>
    <w:p w:rsidR="006B7487" w:rsidRDefault="006B7487" w:rsidP="006B7487">
      <w:pPr>
        <w:spacing w:line="240" w:lineRule="auto"/>
        <w:rPr>
          <w:rFonts w:ascii="Times New Roman" w:hAnsi="Times New Roman" w:cs="Times New Roman"/>
          <w:b/>
        </w:rPr>
      </w:pPr>
      <w:r w:rsidRPr="006B7487">
        <w:rPr>
          <w:rFonts w:ascii="Times New Roman" w:hAnsi="Times New Roman" w:cs="Times New Roman"/>
          <w:b/>
          <w:noProof/>
          <w:lang w:eastAsia="ru-RU"/>
        </w:rPr>
        <w:drawing>
          <wp:inline distT="0" distB="0" distL="0" distR="0">
            <wp:extent cx="6096000" cy="8343900"/>
            <wp:effectExtent l="0" t="0" r="0" b="0"/>
            <wp:docPr id="1" name="Рисунок 1" descr="C:\Users\Рафаэль\Desktop\УВЛЕКАТЕЛЬНЫЙ Скан_20220616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фаэль\Desktop\УВЛЕКАТЕЛЬНЫЙ Скан_20220616 (5)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834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7487" w:rsidRDefault="006B7487" w:rsidP="000A126D">
      <w:pPr>
        <w:spacing w:line="240" w:lineRule="auto"/>
        <w:jc w:val="center"/>
        <w:rPr>
          <w:rFonts w:ascii="Times New Roman" w:hAnsi="Times New Roman" w:cs="Times New Roman"/>
          <w:b/>
        </w:rPr>
      </w:pPr>
    </w:p>
    <w:p w:rsidR="00A37B5E" w:rsidRPr="00A37B5E" w:rsidRDefault="00A37B5E" w:rsidP="00A37B5E">
      <w:pPr>
        <w:pStyle w:val="1"/>
        <w:spacing w:before="0" w:after="0"/>
        <w:rPr>
          <w:rFonts w:ascii="Times New Roman" w:hAnsi="Times New Roman"/>
          <w:b w:val="0"/>
          <w:sz w:val="24"/>
          <w:szCs w:val="24"/>
        </w:rPr>
      </w:pPr>
      <w:r w:rsidRPr="00A37B5E">
        <w:rPr>
          <w:rFonts w:ascii="Times New Roman" w:hAnsi="Times New Roman"/>
          <w:b w:val="0"/>
          <w:sz w:val="24"/>
          <w:szCs w:val="24"/>
        </w:rPr>
        <w:lastRenderedPageBreak/>
        <w:t>Дополнительная образовательная программа</w:t>
      </w:r>
      <w:r w:rsidRPr="00A37B5E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b w:val="0"/>
          <w:sz w:val="24"/>
          <w:szCs w:val="24"/>
        </w:rPr>
        <w:t>«Увлекательный английский 1</w:t>
      </w:r>
      <w:r w:rsidRPr="00A37B5E">
        <w:rPr>
          <w:rFonts w:ascii="Times New Roman" w:hAnsi="Times New Roman"/>
          <w:b w:val="0"/>
          <w:sz w:val="24"/>
          <w:szCs w:val="24"/>
        </w:rPr>
        <w:t xml:space="preserve">» </w:t>
      </w:r>
    </w:p>
    <w:p w:rsidR="00A37B5E" w:rsidRPr="00A37B5E" w:rsidRDefault="00A37B5E" w:rsidP="00A37B5E">
      <w:pPr>
        <w:pStyle w:val="1"/>
        <w:spacing w:before="0"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Социально-гуманитарного</w:t>
      </w:r>
      <w:r w:rsidRPr="00A37B5E">
        <w:rPr>
          <w:rFonts w:ascii="Times New Roman" w:hAnsi="Times New Roman"/>
          <w:b w:val="0"/>
          <w:sz w:val="24"/>
          <w:szCs w:val="24"/>
        </w:rPr>
        <w:t xml:space="preserve"> направления</w:t>
      </w:r>
      <w:r w:rsidRPr="00A37B5E">
        <w:rPr>
          <w:rFonts w:ascii="Times New Roman" w:hAnsi="Times New Roman"/>
          <w:sz w:val="24"/>
          <w:szCs w:val="24"/>
        </w:rPr>
        <w:t xml:space="preserve">       </w:t>
      </w:r>
    </w:p>
    <w:p w:rsidR="00A37B5E" w:rsidRPr="00A37B5E" w:rsidRDefault="00A37B5E" w:rsidP="00A37B5E">
      <w:pPr>
        <w:spacing w:before="100" w:beforeAutospacing="1" w:after="100" w:afterAutospacing="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 ДО: Корнева Ирина Георгиевна</w:t>
      </w:r>
    </w:p>
    <w:p w:rsidR="00A37B5E" w:rsidRPr="00A37B5E" w:rsidRDefault="00A37B5E" w:rsidP="00A37B5E">
      <w:pPr>
        <w:spacing w:before="100" w:beforeAutospacing="1" w:after="10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A37B5E">
        <w:rPr>
          <w:rFonts w:ascii="Times New Roman" w:hAnsi="Times New Roman" w:cs="Times New Roman"/>
          <w:bCs/>
          <w:sz w:val="24"/>
          <w:szCs w:val="24"/>
        </w:rPr>
        <w:t xml:space="preserve">Программа рассмотрена на заседании педагогического совета </w:t>
      </w:r>
      <w:r w:rsidRPr="00A37B5E">
        <w:rPr>
          <w:rFonts w:ascii="Times New Roman" w:hAnsi="Times New Roman" w:cs="Times New Roman"/>
          <w:sz w:val="24"/>
          <w:szCs w:val="24"/>
        </w:rPr>
        <w:t>от «____» _____________ 20____ г., протокол № ______</w:t>
      </w:r>
    </w:p>
    <w:p w:rsidR="00A37B5E" w:rsidRPr="004A7B1A" w:rsidRDefault="00A37B5E" w:rsidP="00A37B5E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D01B44" w:rsidRPr="003C36F1" w:rsidRDefault="00D01B44" w:rsidP="00D01B44">
      <w:pPr>
        <w:jc w:val="both"/>
        <w:rPr>
          <w:rFonts w:ascii="Calibri" w:eastAsia="Times New Roman" w:hAnsi="Calibri" w:cs="Times New Roman"/>
          <w:lang w:eastAsia="ru-RU"/>
        </w:rPr>
      </w:pPr>
    </w:p>
    <w:p w:rsidR="00D01B44" w:rsidRPr="003C36F1" w:rsidRDefault="00D01B44" w:rsidP="00D01B44">
      <w:pPr>
        <w:rPr>
          <w:rFonts w:ascii="Calibri" w:eastAsia="Times New Roman" w:hAnsi="Calibri" w:cs="Times New Roman"/>
          <w:lang w:eastAsia="ru-RU"/>
        </w:rPr>
      </w:pPr>
    </w:p>
    <w:p w:rsidR="00D01B44" w:rsidRPr="007C0F0A" w:rsidRDefault="00D01B44" w:rsidP="00D01B44">
      <w:pPr>
        <w:spacing w:after="0" w:line="360" w:lineRule="auto"/>
        <w:contextualSpacing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01B44" w:rsidRPr="007C0F0A" w:rsidRDefault="00D01B44" w:rsidP="00D01B44">
      <w:pPr>
        <w:spacing w:after="0" w:line="360" w:lineRule="auto"/>
        <w:contextualSpacing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01B44" w:rsidRPr="007C0F0A" w:rsidRDefault="00D01B44" w:rsidP="00D01B44">
      <w:pPr>
        <w:spacing w:after="0" w:line="360" w:lineRule="auto"/>
        <w:contextualSpacing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01B44" w:rsidRPr="007C0F0A" w:rsidRDefault="00D01B44" w:rsidP="00D01B44">
      <w:pPr>
        <w:spacing w:after="0" w:line="360" w:lineRule="auto"/>
        <w:contextualSpacing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01B44" w:rsidRPr="007C0F0A" w:rsidRDefault="00D01B44" w:rsidP="00D01B44">
      <w:pPr>
        <w:spacing w:after="0" w:line="360" w:lineRule="auto"/>
        <w:contextualSpacing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01B44" w:rsidRPr="007C0F0A" w:rsidRDefault="00D01B44" w:rsidP="00D01B44">
      <w:pPr>
        <w:spacing w:after="0" w:line="360" w:lineRule="auto"/>
        <w:contextualSpacing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01B44" w:rsidRPr="007C0F0A" w:rsidRDefault="00D01B44" w:rsidP="00D01B44">
      <w:pPr>
        <w:spacing w:after="0" w:line="360" w:lineRule="auto"/>
        <w:contextualSpacing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01B44" w:rsidRPr="007C0F0A" w:rsidRDefault="00D01B44" w:rsidP="00D01B44">
      <w:pPr>
        <w:spacing w:after="0" w:line="360" w:lineRule="auto"/>
        <w:contextualSpacing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01B44" w:rsidRDefault="00D01B44" w:rsidP="00D01B44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01B44" w:rsidRDefault="00D01B44" w:rsidP="00D01B44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01B44" w:rsidRDefault="00D01B44" w:rsidP="00D01B44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01B44" w:rsidRDefault="00D01B44" w:rsidP="00D01B44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01B44" w:rsidRDefault="00D01B44" w:rsidP="00D01B44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01B44" w:rsidRDefault="00D01B44" w:rsidP="00D01B44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01B44" w:rsidRDefault="00D01B44" w:rsidP="00D01B44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01B44" w:rsidRDefault="00D01B44" w:rsidP="00D01B44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01B44" w:rsidRDefault="00D01B44" w:rsidP="00D01B44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01B44" w:rsidRDefault="00D01B44" w:rsidP="00D01B44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01B44" w:rsidRDefault="00D01B44" w:rsidP="00D01B44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01B44" w:rsidRDefault="00D01B44" w:rsidP="00D01B44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01B44" w:rsidRDefault="00D01B44" w:rsidP="00D01B44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01B44" w:rsidRDefault="00D01B44" w:rsidP="00D01B44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5E290F" w:rsidRDefault="005E290F" w:rsidP="00D01B44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5E290F" w:rsidRDefault="005E290F" w:rsidP="00D01B44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5E290F" w:rsidRDefault="005E290F" w:rsidP="00D01B44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5E290F" w:rsidRPr="007C0F0A" w:rsidRDefault="005E290F" w:rsidP="00D01B44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4B1D88" w:rsidRPr="004B1D88" w:rsidRDefault="004B1D88" w:rsidP="006B7487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B1D88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Возраст обучающихся – </w:t>
      </w:r>
      <w:r>
        <w:rPr>
          <w:rFonts w:ascii="Times New Roman" w:eastAsia="Times New Roman" w:hAnsi="Times New Roman" w:cs="Times New Roman"/>
          <w:sz w:val="24"/>
          <w:szCs w:val="24"/>
        </w:rPr>
        <w:t>8-10</w:t>
      </w:r>
      <w:r w:rsidRPr="004B1D88">
        <w:rPr>
          <w:rFonts w:ascii="Times New Roman" w:eastAsia="Times New Roman" w:hAnsi="Times New Roman" w:cs="Times New Roman"/>
          <w:sz w:val="24"/>
          <w:szCs w:val="24"/>
        </w:rPr>
        <w:t xml:space="preserve"> лет</w:t>
      </w:r>
    </w:p>
    <w:p w:rsidR="004B1D88" w:rsidRPr="004B1D88" w:rsidRDefault="004B1D88" w:rsidP="004B1D88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B1D88">
        <w:rPr>
          <w:rFonts w:ascii="Times New Roman" w:eastAsia="Times New Roman" w:hAnsi="Times New Roman" w:cs="Times New Roman"/>
          <w:sz w:val="24"/>
          <w:szCs w:val="24"/>
        </w:rPr>
        <w:t xml:space="preserve">Срок реализации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краткосрочной </w:t>
      </w:r>
      <w:r w:rsidRPr="004B1D88">
        <w:rPr>
          <w:rFonts w:ascii="Times New Roman" w:eastAsia="Times New Roman" w:hAnsi="Times New Roman" w:cs="Times New Roman"/>
          <w:sz w:val="24"/>
          <w:szCs w:val="24"/>
        </w:rPr>
        <w:t>программы – 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месяца</w:t>
      </w:r>
    </w:p>
    <w:p w:rsidR="004B1D88" w:rsidRDefault="004B1D88" w:rsidP="004B1D88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B1D88" w:rsidRPr="004B1D88" w:rsidRDefault="004B1D88" w:rsidP="004B1D88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B1D88">
        <w:rPr>
          <w:rFonts w:ascii="Times New Roman" w:eastAsia="Times New Roman" w:hAnsi="Times New Roman" w:cs="Times New Roman"/>
          <w:b/>
          <w:sz w:val="24"/>
          <w:szCs w:val="24"/>
        </w:rPr>
        <w:t>1.Общее положение</w:t>
      </w:r>
    </w:p>
    <w:p w:rsidR="004B1D88" w:rsidRPr="004B1D88" w:rsidRDefault="004B1D88" w:rsidP="004B1D88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B1D88">
        <w:rPr>
          <w:rFonts w:ascii="Times New Roman" w:eastAsia="Times New Roman" w:hAnsi="Times New Roman" w:cs="Times New Roman"/>
          <w:b/>
          <w:sz w:val="24"/>
          <w:szCs w:val="24"/>
        </w:rPr>
        <w:t>Пояснительная записка</w:t>
      </w:r>
    </w:p>
    <w:p w:rsidR="0082477F" w:rsidRPr="007C0F0A" w:rsidRDefault="0082477F" w:rsidP="0082477F">
      <w:pPr>
        <w:spacing w:before="100" w:beforeAutospacing="1" w:after="100" w:afterAutospacing="1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C0F0A">
        <w:rPr>
          <w:rFonts w:ascii="Times New Roman" w:hAnsi="Times New Roman" w:cs="Times New Roman"/>
          <w:sz w:val="24"/>
          <w:szCs w:val="24"/>
          <w:lang w:eastAsia="ru-RU"/>
        </w:rPr>
        <w:t xml:space="preserve">Данная программа предназначена для </w:t>
      </w:r>
      <w:r>
        <w:rPr>
          <w:rFonts w:ascii="Times New Roman" w:hAnsi="Times New Roman" w:cs="Times New Roman"/>
          <w:sz w:val="24"/>
          <w:szCs w:val="24"/>
          <w:lang w:eastAsia="ru-RU"/>
        </w:rPr>
        <w:t>реализации деятельности обучающихся 8-10 лет.</w:t>
      </w:r>
    </w:p>
    <w:p w:rsidR="0082477F" w:rsidRPr="0082477F" w:rsidRDefault="0082477F" w:rsidP="0082477F">
      <w:pPr>
        <w:spacing w:before="100" w:beforeAutospacing="1" w:after="100" w:afterAutospacing="1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pacing w:val="-3"/>
          <w:sz w:val="24"/>
          <w:szCs w:val="24"/>
        </w:rPr>
        <w:t xml:space="preserve">Рабочая программа </w:t>
      </w:r>
      <w:r w:rsidRPr="007C0F0A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Увлека</w:t>
      </w:r>
      <w:r w:rsidRPr="007C0F0A">
        <w:rPr>
          <w:rFonts w:ascii="Times New Roman" w:hAnsi="Times New Roman" w:cs="Times New Roman"/>
          <w:sz w:val="24"/>
          <w:szCs w:val="24"/>
        </w:rPr>
        <w:t>тельный английский</w:t>
      </w:r>
      <w:r>
        <w:rPr>
          <w:rFonts w:ascii="Times New Roman" w:hAnsi="Times New Roman" w:cs="Times New Roman"/>
          <w:sz w:val="24"/>
          <w:szCs w:val="24"/>
        </w:rPr>
        <w:t xml:space="preserve"> 1</w:t>
      </w:r>
      <w:r w:rsidRPr="007C0F0A">
        <w:rPr>
          <w:rFonts w:ascii="Times New Roman" w:hAnsi="Times New Roman" w:cs="Times New Roman"/>
          <w:sz w:val="24"/>
          <w:szCs w:val="24"/>
        </w:rPr>
        <w:t xml:space="preserve">» предназначена для реализации </w:t>
      </w:r>
      <w:r>
        <w:rPr>
          <w:rFonts w:ascii="Times New Roman" w:hAnsi="Times New Roman" w:cs="Times New Roman"/>
          <w:sz w:val="24"/>
          <w:szCs w:val="24"/>
        </w:rPr>
        <w:t xml:space="preserve">учреждении </w:t>
      </w:r>
      <w:r w:rsidRPr="007C0F0A">
        <w:rPr>
          <w:rFonts w:ascii="Times New Roman" w:hAnsi="Times New Roman" w:cs="Times New Roman"/>
          <w:sz w:val="24"/>
          <w:szCs w:val="24"/>
        </w:rPr>
        <w:t xml:space="preserve">дополнительного образования детей и предлагает организацию образовательного процесса </w:t>
      </w:r>
      <w:r>
        <w:rPr>
          <w:rFonts w:ascii="Times New Roman" w:hAnsi="Times New Roman" w:cs="Times New Roman"/>
          <w:sz w:val="24"/>
          <w:szCs w:val="24"/>
        </w:rPr>
        <w:t xml:space="preserve">социально-гуманитарного </w:t>
      </w:r>
      <w:r w:rsidRPr="007C0F0A">
        <w:rPr>
          <w:rFonts w:ascii="Times New Roman" w:hAnsi="Times New Roman" w:cs="Times New Roman"/>
          <w:sz w:val="24"/>
          <w:szCs w:val="24"/>
        </w:rPr>
        <w:t>направления.</w:t>
      </w:r>
    </w:p>
    <w:p w:rsidR="0082477F" w:rsidRDefault="0082477F" w:rsidP="0082477F">
      <w:pPr>
        <w:spacing w:line="360" w:lineRule="auto"/>
        <w:ind w:firstLine="708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Программа рассчитана на 4 часа в неделю, всего - 48 часов.</w:t>
      </w:r>
    </w:p>
    <w:p w:rsidR="004B1D88" w:rsidRDefault="004B1D88" w:rsidP="0082477F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E290F" w:rsidRPr="00194266" w:rsidRDefault="004B1D88" w:rsidP="004B1D88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Нормативно-правовая основа </w:t>
      </w:r>
      <w:r w:rsidR="005E290F" w:rsidRPr="00194266">
        <w:rPr>
          <w:rFonts w:ascii="Times New Roman" w:eastAsia="Times New Roman" w:hAnsi="Times New Roman" w:cs="Times New Roman"/>
          <w:b/>
          <w:sz w:val="24"/>
          <w:szCs w:val="24"/>
        </w:rPr>
        <w:t>деятельности образовательной организации</w:t>
      </w:r>
    </w:p>
    <w:p w:rsidR="005E290F" w:rsidRPr="004B1D88" w:rsidRDefault="005E290F" w:rsidP="005E290F">
      <w:pPr>
        <w:shd w:val="clear" w:color="auto" w:fill="FFFFFF"/>
        <w:spacing w:before="5"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1D88">
        <w:rPr>
          <w:rFonts w:ascii="Times New Roman" w:eastAsia="Times New Roman" w:hAnsi="Times New Roman" w:cs="Times New Roman"/>
          <w:bCs/>
          <w:sz w:val="24"/>
          <w:szCs w:val="24"/>
        </w:rPr>
        <w:t xml:space="preserve">Основными нормативными документами, </w:t>
      </w:r>
      <w:r w:rsidRPr="004B1D88">
        <w:rPr>
          <w:rFonts w:ascii="Times New Roman" w:eastAsia="Times New Roman" w:hAnsi="Times New Roman" w:cs="Times New Roman"/>
          <w:sz w:val="24"/>
          <w:szCs w:val="24"/>
        </w:rPr>
        <w:t>использованными в разработке образовательной программы    стали:</w:t>
      </w:r>
    </w:p>
    <w:p w:rsidR="005E290F" w:rsidRDefault="005E290F" w:rsidP="005E290F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0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Конституция РФ;</w:t>
      </w:r>
    </w:p>
    <w:p w:rsidR="005E290F" w:rsidRDefault="005E290F" w:rsidP="005E290F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Конвенция ООН о правах ребенка;</w:t>
      </w:r>
    </w:p>
    <w:p w:rsidR="005E290F" w:rsidRDefault="005E290F" w:rsidP="005E290F">
      <w:pPr>
        <w:widowControl w:val="0"/>
        <w:numPr>
          <w:ilvl w:val="0"/>
          <w:numId w:val="30"/>
        </w:numPr>
        <w:shd w:val="clear" w:color="auto" w:fill="FFFFFF"/>
        <w:tabs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Федеральный закон от 29.12.2012 № 273-ФЗ "Об образовании в Российской Федерации";</w:t>
      </w:r>
    </w:p>
    <w:p w:rsidR="005E290F" w:rsidRDefault="005E290F" w:rsidP="005E290F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Закон «Об основных гарантиях прав ребенка в Российской Федерации»; </w:t>
      </w:r>
    </w:p>
    <w:p w:rsidR="005E290F" w:rsidRDefault="005E290F" w:rsidP="005E290F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Национальная доктрина образования в Российской Федерации на период до 2025 года;  </w:t>
      </w:r>
    </w:p>
    <w:p w:rsidR="005E290F" w:rsidRDefault="005E290F" w:rsidP="005E290F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Национальная образовательная инициатива «Наша новая школа»; </w:t>
      </w:r>
    </w:p>
    <w:p w:rsidR="005E290F" w:rsidRDefault="005E290F" w:rsidP="005E290F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Указ Президента РФ «Об основных направлениях молодежной политики»;</w:t>
      </w:r>
    </w:p>
    <w:p w:rsidR="005E290F" w:rsidRDefault="005E290F" w:rsidP="005E290F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Федеральный закон от 24.06.1999 № 120-ФЗ «Об основах системы профилактики безнадзорности и правонарушений несовершеннолетних»;</w:t>
      </w:r>
    </w:p>
    <w:p w:rsidR="005E290F" w:rsidRDefault="005E290F" w:rsidP="005E290F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5E290F" w:rsidRDefault="005E290F" w:rsidP="005E290F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Письмо Министерства образования Российской Федерации от 18.06.2003г.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Ms</w:t>
      </w:r>
      <w:r w:rsidRPr="001533F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28-02-484/16 «Требования к содержанию и оформлению образовательных программ дополнительного образования детей»;</w:t>
      </w:r>
    </w:p>
    <w:p w:rsidR="005E290F" w:rsidRDefault="005E290F" w:rsidP="005E290F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Письмо Министерства образования и науки Российской Федерации от 11.12.2006 г. № 06-1844 «О примерных требованиях, к программам дополнительного образования детей»;</w:t>
      </w:r>
    </w:p>
    <w:p w:rsidR="005E290F" w:rsidRDefault="005E290F" w:rsidP="005E290F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Приказ Министерства просвещения Российской Федерации от 09.11.2018 г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5E290F" w:rsidRDefault="005E290F" w:rsidP="005E290F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Распоряжение Правительства Российской Федерации от 04.09.2014г №1726-р «Концепция развития дополнительного образования детей»;</w:t>
      </w:r>
    </w:p>
    <w:p w:rsidR="005E290F" w:rsidRDefault="005E290F" w:rsidP="005E290F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Постановление Главного государственного санитарного врача Российской Федерации от 04.07.2014г № 41 г.Москва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5E290F" w:rsidRDefault="005E290F" w:rsidP="005E290F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Постановление Главного государственного санитарного врача Российской Федерации от 30.06.2020 № 16 «Об утверждении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(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COVID</w:t>
      </w:r>
      <w:r>
        <w:rPr>
          <w:rFonts w:ascii="Times New Roman" w:eastAsia="Times New Roman" w:hAnsi="Times New Roman" w:cs="Times New Roman"/>
          <w:sz w:val="24"/>
          <w:szCs w:val="24"/>
        </w:rPr>
        <w:t>-19)»;</w:t>
      </w:r>
    </w:p>
    <w:p w:rsidR="005E290F" w:rsidRDefault="005E290F" w:rsidP="005E290F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Приказ МОиН РТ от 20.03.2014 г. № 1465/14 «Об утверждении модельного стандарта качества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редакции»;</w:t>
      </w:r>
    </w:p>
    <w:p w:rsidR="005E290F" w:rsidRDefault="005E290F" w:rsidP="005E290F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"</w:t>
      </w:r>
      <w:r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Санитарно-эпидемиологические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требования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к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организациям воспитания и обучения, отдыха и оздоровления детей и молодежи" (Зарегистрировано в Минюсте России 18.12.2020 N 61573) № 3648-20;</w:t>
      </w:r>
    </w:p>
    <w:p w:rsidR="005E290F" w:rsidRDefault="005E290F" w:rsidP="005E290F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Устав МБУ ДО ДДТ «Радуга талантов»;</w:t>
      </w:r>
    </w:p>
    <w:p w:rsidR="005E290F" w:rsidRDefault="005E290F" w:rsidP="005E290F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Дополнительные общеобразовательные (общеразвивающие) программы педагогов дополнительного образования МБУ ДО ДДТ «Радуга талантов»;</w:t>
      </w:r>
    </w:p>
    <w:p w:rsidR="005E290F" w:rsidRPr="00257488" w:rsidRDefault="005E290F" w:rsidP="00257488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Положение о дополнительной общеобразовательной (общеразвивающей) программе педагогов дополнительного образования МБУ ДО ДДТ «Радуга талантов».</w:t>
      </w:r>
    </w:p>
    <w:p w:rsidR="004B1D88" w:rsidRDefault="004B1D88" w:rsidP="00D01B44">
      <w:pPr>
        <w:spacing w:line="36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00437" w:rsidRDefault="00A00437" w:rsidP="00385E1C">
      <w:pPr>
        <w:pStyle w:val="a3"/>
        <w:spacing w:line="274" w:lineRule="atLeast"/>
        <w:rPr>
          <w:b/>
          <w:bCs/>
          <w:color w:val="000000"/>
        </w:rPr>
      </w:pPr>
    </w:p>
    <w:p w:rsidR="00A00437" w:rsidRDefault="00A00437" w:rsidP="00385E1C">
      <w:pPr>
        <w:pStyle w:val="a3"/>
        <w:spacing w:line="274" w:lineRule="atLeast"/>
        <w:rPr>
          <w:b/>
          <w:bCs/>
          <w:color w:val="000000"/>
        </w:rPr>
      </w:pPr>
    </w:p>
    <w:p w:rsidR="00A00437" w:rsidRDefault="00A00437" w:rsidP="00385E1C">
      <w:pPr>
        <w:pStyle w:val="a3"/>
        <w:spacing w:line="274" w:lineRule="atLeast"/>
        <w:rPr>
          <w:b/>
          <w:bCs/>
          <w:color w:val="000000"/>
        </w:rPr>
      </w:pPr>
    </w:p>
    <w:p w:rsidR="00A00437" w:rsidRDefault="00A00437" w:rsidP="00385E1C">
      <w:pPr>
        <w:pStyle w:val="a3"/>
        <w:spacing w:line="274" w:lineRule="atLeast"/>
        <w:rPr>
          <w:b/>
          <w:bCs/>
          <w:color w:val="000000"/>
        </w:rPr>
      </w:pPr>
    </w:p>
    <w:p w:rsidR="00A00437" w:rsidRDefault="00A00437" w:rsidP="00385E1C">
      <w:pPr>
        <w:pStyle w:val="a3"/>
        <w:spacing w:line="274" w:lineRule="atLeast"/>
        <w:rPr>
          <w:b/>
          <w:bCs/>
          <w:color w:val="000000"/>
        </w:rPr>
      </w:pPr>
    </w:p>
    <w:p w:rsidR="00A00437" w:rsidRDefault="00A00437" w:rsidP="00385E1C">
      <w:pPr>
        <w:pStyle w:val="a3"/>
        <w:spacing w:line="274" w:lineRule="atLeast"/>
        <w:rPr>
          <w:b/>
          <w:bCs/>
          <w:color w:val="000000"/>
        </w:rPr>
      </w:pPr>
    </w:p>
    <w:p w:rsidR="00A00437" w:rsidRDefault="00A00437" w:rsidP="00385E1C">
      <w:pPr>
        <w:pStyle w:val="a3"/>
        <w:spacing w:line="274" w:lineRule="atLeast"/>
        <w:rPr>
          <w:b/>
          <w:bCs/>
          <w:color w:val="000000"/>
        </w:rPr>
      </w:pPr>
    </w:p>
    <w:p w:rsidR="00A00437" w:rsidRDefault="00A00437" w:rsidP="00385E1C">
      <w:pPr>
        <w:pStyle w:val="a3"/>
        <w:spacing w:line="274" w:lineRule="atLeast"/>
        <w:rPr>
          <w:b/>
          <w:bCs/>
          <w:color w:val="000000"/>
        </w:rPr>
      </w:pPr>
    </w:p>
    <w:p w:rsidR="00A00437" w:rsidRDefault="00A00437" w:rsidP="00385E1C">
      <w:pPr>
        <w:pStyle w:val="a3"/>
        <w:spacing w:line="274" w:lineRule="atLeast"/>
        <w:rPr>
          <w:b/>
          <w:bCs/>
          <w:color w:val="000000"/>
        </w:rPr>
      </w:pPr>
    </w:p>
    <w:p w:rsidR="00A00437" w:rsidRDefault="00A00437" w:rsidP="00385E1C">
      <w:pPr>
        <w:pStyle w:val="a3"/>
        <w:spacing w:line="274" w:lineRule="atLeast"/>
        <w:rPr>
          <w:b/>
          <w:bCs/>
          <w:color w:val="000000"/>
        </w:rPr>
      </w:pPr>
    </w:p>
    <w:p w:rsidR="00A00437" w:rsidRDefault="00A00437" w:rsidP="00385E1C">
      <w:pPr>
        <w:pStyle w:val="a3"/>
        <w:spacing w:line="274" w:lineRule="atLeast"/>
        <w:rPr>
          <w:b/>
          <w:bCs/>
          <w:color w:val="000000"/>
        </w:rPr>
      </w:pPr>
    </w:p>
    <w:p w:rsidR="00A00437" w:rsidRDefault="00A00437" w:rsidP="00385E1C">
      <w:pPr>
        <w:pStyle w:val="a3"/>
        <w:spacing w:line="274" w:lineRule="atLeast"/>
        <w:rPr>
          <w:b/>
          <w:bCs/>
          <w:color w:val="000000"/>
        </w:rPr>
      </w:pPr>
    </w:p>
    <w:p w:rsidR="00A00437" w:rsidRDefault="00A00437" w:rsidP="00385E1C">
      <w:pPr>
        <w:pStyle w:val="a3"/>
        <w:spacing w:line="274" w:lineRule="atLeast"/>
        <w:rPr>
          <w:b/>
          <w:bCs/>
          <w:color w:val="000000"/>
        </w:rPr>
      </w:pPr>
    </w:p>
    <w:p w:rsidR="00A00437" w:rsidRDefault="00A00437" w:rsidP="00385E1C">
      <w:pPr>
        <w:pStyle w:val="a3"/>
        <w:spacing w:line="274" w:lineRule="atLeast"/>
        <w:rPr>
          <w:b/>
          <w:bCs/>
          <w:color w:val="000000"/>
        </w:rPr>
      </w:pPr>
    </w:p>
    <w:p w:rsidR="0082477F" w:rsidRDefault="0082477F" w:rsidP="00385E1C">
      <w:pPr>
        <w:pStyle w:val="a3"/>
        <w:spacing w:line="274" w:lineRule="atLeast"/>
        <w:rPr>
          <w:b/>
          <w:bCs/>
          <w:color w:val="000000"/>
        </w:rPr>
      </w:pPr>
    </w:p>
    <w:p w:rsidR="0082477F" w:rsidRDefault="0082477F" w:rsidP="00385E1C">
      <w:pPr>
        <w:pStyle w:val="a3"/>
        <w:spacing w:line="274" w:lineRule="atLeast"/>
        <w:rPr>
          <w:b/>
          <w:bCs/>
          <w:color w:val="000000"/>
        </w:rPr>
      </w:pPr>
    </w:p>
    <w:p w:rsidR="0082477F" w:rsidRDefault="0082477F" w:rsidP="00385E1C">
      <w:pPr>
        <w:pStyle w:val="a3"/>
        <w:spacing w:line="274" w:lineRule="atLeast"/>
        <w:rPr>
          <w:b/>
          <w:bCs/>
          <w:color w:val="000000"/>
        </w:rPr>
      </w:pPr>
    </w:p>
    <w:p w:rsidR="0082477F" w:rsidRDefault="0082477F" w:rsidP="00385E1C">
      <w:pPr>
        <w:pStyle w:val="a3"/>
        <w:spacing w:line="274" w:lineRule="atLeast"/>
        <w:rPr>
          <w:b/>
          <w:bCs/>
          <w:color w:val="000000"/>
        </w:rPr>
      </w:pPr>
    </w:p>
    <w:p w:rsidR="00257488" w:rsidRDefault="00257488" w:rsidP="00385E1C">
      <w:pPr>
        <w:pStyle w:val="a3"/>
        <w:spacing w:line="274" w:lineRule="atLeast"/>
        <w:rPr>
          <w:b/>
          <w:bCs/>
          <w:color w:val="000000"/>
        </w:rPr>
      </w:pPr>
    </w:p>
    <w:p w:rsidR="004143E3" w:rsidRDefault="004143E3" w:rsidP="00385E1C">
      <w:pPr>
        <w:pStyle w:val="a3"/>
        <w:spacing w:line="274" w:lineRule="atLeast"/>
        <w:rPr>
          <w:b/>
          <w:bCs/>
          <w:color w:val="000000"/>
        </w:rPr>
      </w:pPr>
    </w:p>
    <w:p w:rsidR="00385E1C" w:rsidRDefault="00385E1C" w:rsidP="0082477F">
      <w:pPr>
        <w:pStyle w:val="a3"/>
        <w:spacing w:line="274" w:lineRule="atLeast"/>
        <w:jc w:val="center"/>
        <w:rPr>
          <w:b/>
          <w:bCs/>
          <w:color w:val="000000"/>
        </w:rPr>
      </w:pPr>
      <w:r w:rsidRPr="0082477F">
        <w:rPr>
          <w:b/>
          <w:bCs/>
          <w:color w:val="000000"/>
        </w:rPr>
        <w:lastRenderedPageBreak/>
        <w:t>Актуальность</w:t>
      </w:r>
      <w:r w:rsidR="0082477F">
        <w:rPr>
          <w:b/>
          <w:bCs/>
          <w:color w:val="000000"/>
        </w:rPr>
        <w:t>,</w:t>
      </w:r>
      <w:r w:rsidRPr="0082477F">
        <w:rPr>
          <w:b/>
          <w:bCs/>
          <w:color w:val="000000"/>
        </w:rPr>
        <w:t xml:space="preserve"> </w:t>
      </w:r>
      <w:r w:rsidR="0082477F" w:rsidRPr="0082477F">
        <w:rPr>
          <w:rFonts w:eastAsia="Calibri"/>
          <w:b/>
          <w:lang w:eastAsia="en-US"/>
        </w:rPr>
        <w:t>педагогическая целесообразность программы</w:t>
      </w:r>
      <w:r>
        <w:rPr>
          <w:b/>
          <w:bCs/>
          <w:color w:val="000000"/>
        </w:rPr>
        <w:t>:</w:t>
      </w:r>
    </w:p>
    <w:p w:rsidR="0082477F" w:rsidRPr="0082477F" w:rsidRDefault="0082477F" w:rsidP="006B7487">
      <w:pPr>
        <w:pStyle w:val="a3"/>
        <w:spacing w:line="274" w:lineRule="atLeast"/>
        <w:jc w:val="both"/>
      </w:pPr>
      <w:r w:rsidRPr="0082477F">
        <w:rPr>
          <w:rStyle w:val="ac"/>
          <w:color w:val="181818"/>
          <w:shd w:val="clear" w:color="auto" w:fill="FFFFFF"/>
        </w:rPr>
        <w:t>Актуальность</w:t>
      </w:r>
      <w:r w:rsidRPr="0082477F">
        <w:rPr>
          <w:b/>
          <w:bCs/>
          <w:color w:val="181818"/>
          <w:shd w:val="clear" w:color="auto" w:fill="FFFFFF"/>
        </w:rPr>
        <w:t> </w:t>
      </w:r>
      <w:r>
        <w:rPr>
          <w:color w:val="181818"/>
          <w:shd w:val="clear" w:color="auto" w:fill="FFFFFF"/>
        </w:rPr>
        <w:t>п</w:t>
      </w:r>
      <w:r w:rsidRPr="0082477F">
        <w:rPr>
          <w:color w:val="181818"/>
          <w:shd w:val="clear" w:color="auto" w:fill="FFFFFF"/>
        </w:rPr>
        <w:t>рограммы заключается в создании базы для дальнейшего изучения иностранного языка в начальной школе. Изучение младшими школьниками английского языка соответствует таким основным направлениям его деятельности, как формирование и развитие коммуникативных навыков, помогает реализации принципа развивающего обучения, что способствует разностороннему развитию личности ребенка.</w:t>
      </w:r>
    </w:p>
    <w:p w:rsidR="00385E1C" w:rsidRPr="0082477F" w:rsidRDefault="00385E1C" w:rsidP="0082477F">
      <w:pPr>
        <w:pStyle w:val="a3"/>
        <w:spacing w:line="274" w:lineRule="atLeast"/>
        <w:ind w:firstLine="284"/>
        <w:jc w:val="both"/>
      </w:pPr>
      <w:r w:rsidRPr="0082477F">
        <w:rPr>
          <w:color w:val="000000"/>
        </w:rPr>
        <w:t xml:space="preserve">Изучение иностранного языка в раннем возрасте особенно эффективно, так как у детей младшего школьного возраста быстрее происходит непроизвольное запоминание стихотворений, скороговорок, рифмовок. </w:t>
      </w:r>
    </w:p>
    <w:p w:rsidR="00385E1C" w:rsidRDefault="00385E1C" w:rsidP="0082477F">
      <w:pPr>
        <w:pStyle w:val="a3"/>
        <w:spacing w:line="274" w:lineRule="atLeast"/>
        <w:ind w:firstLine="284"/>
        <w:jc w:val="both"/>
      </w:pPr>
      <w:r>
        <w:rPr>
          <w:color w:val="000000"/>
        </w:rPr>
        <w:t>Основные функции иностранного языка на раннем этапе его изучения заключаются в развитии как общей речевой способности детей младшего школьного возраста так и в формировании их способностей и готовности использовать именно иностранный язык как средство общения, как способ приобщения к другой культуре и как действенное средство непрерывного языкового образования, воспитания и разностороннего развития личности ребенка.</w:t>
      </w:r>
    </w:p>
    <w:p w:rsidR="00385E1C" w:rsidRDefault="00385E1C" w:rsidP="0082477F">
      <w:pPr>
        <w:pStyle w:val="a3"/>
        <w:spacing w:line="274" w:lineRule="atLeast"/>
        <w:ind w:firstLine="284"/>
        <w:jc w:val="both"/>
        <w:rPr>
          <w:color w:val="000000"/>
        </w:rPr>
      </w:pPr>
      <w:r>
        <w:rPr>
          <w:color w:val="000000"/>
        </w:rPr>
        <w:t xml:space="preserve">Таким образом, данная рабочая программа нацеливает нас на обучение детей </w:t>
      </w:r>
      <w:r w:rsidR="0082477F">
        <w:rPr>
          <w:color w:val="000000"/>
        </w:rPr>
        <w:t>8-10 лет</w:t>
      </w:r>
      <w:r>
        <w:rPr>
          <w:color w:val="000000"/>
        </w:rPr>
        <w:t xml:space="preserve"> всем видам речевой деятельности параллельно, при условии, что говорение и аудирование на занятиях проводятся в игровой форме.</w:t>
      </w:r>
    </w:p>
    <w:p w:rsidR="0061448C" w:rsidRDefault="0082477F" w:rsidP="0061448C">
      <w:pPr>
        <w:pStyle w:val="a3"/>
        <w:spacing w:line="274" w:lineRule="atLeast"/>
        <w:ind w:firstLine="284"/>
        <w:jc w:val="both"/>
        <w:rPr>
          <w:color w:val="000000"/>
        </w:rPr>
      </w:pPr>
      <w:r w:rsidRPr="0082477F">
        <w:rPr>
          <w:b/>
          <w:bCs/>
          <w:color w:val="000000"/>
        </w:rPr>
        <w:t>Педагогическая целесообразность</w:t>
      </w:r>
      <w:r w:rsidRPr="0082477F">
        <w:rPr>
          <w:color w:val="000000"/>
        </w:rPr>
        <w:t> состоит в создании благоприятных условий для максимального раскрытия интеллектуального, индивидуального и творческого потенциала детей, выявление и развитие их лингвистических и специальных способностей с целью их дальнейшего самоопределения в образовательно-познавательном пространстве систем дополнительного образования.</w:t>
      </w:r>
      <w:r w:rsidR="0061448C" w:rsidRPr="0061448C">
        <w:rPr>
          <w:color w:val="000000"/>
        </w:rPr>
        <w:t xml:space="preserve"> </w:t>
      </w:r>
    </w:p>
    <w:p w:rsidR="0061448C" w:rsidRDefault="0061448C" w:rsidP="0061448C">
      <w:pPr>
        <w:pStyle w:val="a3"/>
        <w:spacing w:line="274" w:lineRule="atLeast"/>
        <w:ind w:firstLine="284"/>
        <w:jc w:val="both"/>
      </w:pPr>
      <w:r>
        <w:rPr>
          <w:color w:val="000000"/>
        </w:rPr>
        <w:t>Учащиеся данного возраста характеризуются большой восприимчивостью к изучению языков, что позволяет им овладевать основами общения на новом для них языке с меньшими затратами времени и усилий по сравнению с учащимися других возрастных групп.                          </w:t>
      </w:r>
    </w:p>
    <w:p w:rsidR="0082477F" w:rsidRDefault="0082477F" w:rsidP="0082477F">
      <w:pPr>
        <w:pStyle w:val="a3"/>
        <w:spacing w:line="274" w:lineRule="atLeast"/>
        <w:ind w:firstLine="284"/>
        <w:jc w:val="both"/>
        <w:rPr>
          <w:color w:val="000000"/>
        </w:rPr>
      </w:pPr>
    </w:p>
    <w:p w:rsidR="0082477F" w:rsidRDefault="0082477F" w:rsidP="0082477F">
      <w:pPr>
        <w:pStyle w:val="a3"/>
        <w:spacing w:line="274" w:lineRule="atLeast"/>
        <w:ind w:firstLine="284"/>
        <w:jc w:val="both"/>
        <w:rPr>
          <w:color w:val="000000"/>
        </w:rPr>
      </w:pPr>
    </w:p>
    <w:p w:rsidR="0082477F" w:rsidRDefault="0082477F" w:rsidP="0082477F">
      <w:pPr>
        <w:pStyle w:val="a3"/>
        <w:spacing w:line="274" w:lineRule="atLeast"/>
        <w:ind w:firstLine="284"/>
        <w:jc w:val="both"/>
        <w:rPr>
          <w:color w:val="000000"/>
        </w:rPr>
      </w:pPr>
    </w:p>
    <w:p w:rsidR="0082477F" w:rsidRDefault="0082477F" w:rsidP="0082477F">
      <w:pPr>
        <w:pStyle w:val="a3"/>
        <w:spacing w:line="274" w:lineRule="atLeast"/>
        <w:ind w:firstLine="284"/>
        <w:jc w:val="both"/>
        <w:rPr>
          <w:color w:val="000000"/>
        </w:rPr>
      </w:pPr>
    </w:p>
    <w:p w:rsidR="0082477F" w:rsidRDefault="0082477F" w:rsidP="0082477F">
      <w:pPr>
        <w:pStyle w:val="a3"/>
        <w:spacing w:line="274" w:lineRule="atLeast"/>
        <w:ind w:firstLine="284"/>
        <w:jc w:val="both"/>
        <w:rPr>
          <w:color w:val="000000"/>
        </w:rPr>
      </w:pPr>
    </w:p>
    <w:p w:rsidR="0082477F" w:rsidRDefault="0082477F" w:rsidP="0082477F">
      <w:pPr>
        <w:pStyle w:val="a3"/>
        <w:spacing w:line="274" w:lineRule="atLeast"/>
        <w:ind w:firstLine="284"/>
        <w:jc w:val="both"/>
        <w:rPr>
          <w:color w:val="000000"/>
        </w:rPr>
      </w:pPr>
    </w:p>
    <w:p w:rsidR="0082477F" w:rsidRDefault="0082477F" w:rsidP="0082477F">
      <w:pPr>
        <w:pStyle w:val="a3"/>
        <w:spacing w:line="274" w:lineRule="atLeast"/>
        <w:ind w:firstLine="284"/>
        <w:jc w:val="both"/>
        <w:rPr>
          <w:color w:val="000000"/>
        </w:rPr>
      </w:pPr>
    </w:p>
    <w:p w:rsidR="0082477F" w:rsidRDefault="0082477F" w:rsidP="0082477F">
      <w:pPr>
        <w:pStyle w:val="a3"/>
        <w:spacing w:line="274" w:lineRule="atLeast"/>
        <w:ind w:firstLine="284"/>
        <w:jc w:val="both"/>
        <w:rPr>
          <w:color w:val="000000"/>
        </w:rPr>
      </w:pPr>
    </w:p>
    <w:p w:rsidR="0082477F" w:rsidRDefault="0082477F" w:rsidP="0082477F">
      <w:pPr>
        <w:pStyle w:val="a3"/>
        <w:spacing w:line="274" w:lineRule="atLeast"/>
        <w:ind w:firstLine="284"/>
        <w:jc w:val="both"/>
        <w:rPr>
          <w:color w:val="000000"/>
        </w:rPr>
      </w:pPr>
    </w:p>
    <w:p w:rsidR="0082477F" w:rsidRDefault="0082477F" w:rsidP="00801615">
      <w:pPr>
        <w:pStyle w:val="a3"/>
        <w:spacing w:line="274" w:lineRule="atLeast"/>
        <w:jc w:val="both"/>
        <w:rPr>
          <w:color w:val="000000"/>
        </w:rPr>
      </w:pPr>
    </w:p>
    <w:p w:rsidR="006B7487" w:rsidRDefault="006B7487" w:rsidP="0082477F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2477F" w:rsidRPr="0082477F" w:rsidRDefault="0082477F" w:rsidP="0082477F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82477F">
        <w:rPr>
          <w:rFonts w:ascii="Times New Roman" w:hAnsi="Times New Roman"/>
          <w:b/>
          <w:sz w:val="24"/>
          <w:szCs w:val="24"/>
        </w:rPr>
        <w:lastRenderedPageBreak/>
        <w:t>Отличительные особенности и новизна программы</w:t>
      </w:r>
    </w:p>
    <w:p w:rsidR="0082477F" w:rsidRDefault="0082477F" w:rsidP="0061448C">
      <w:pPr>
        <w:spacing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 xml:space="preserve">Отличительные особенности и новизна настоящей программы прослеживаются по </w:t>
      </w:r>
      <w:r w:rsidR="0061448C">
        <w:rPr>
          <w:rFonts w:ascii="Times New Roman" w:hAnsi="Times New Roman"/>
          <w:sz w:val="24"/>
          <w:szCs w:val="24"/>
        </w:rPr>
        <w:t>следующим</w:t>
      </w:r>
      <w:r w:rsidRPr="001B2E83">
        <w:rPr>
          <w:rFonts w:ascii="Times New Roman" w:hAnsi="Times New Roman"/>
          <w:sz w:val="24"/>
          <w:szCs w:val="24"/>
        </w:rPr>
        <w:t xml:space="preserve"> направлениям.</w:t>
      </w:r>
    </w:p>
    <w:p w:rsidR="0061448C" w:rsidRPr="0061448C" w:rsidRDefault="0061448C" w:rsidP="0061448C">
      <w:pPr>
        <w:pStyle w:val="a3"/>
        <w:spacing w:line="274" w:lineRule="atLeast"/>
        <w:ind w:firstLine="426"/>
        <w:jc w:val="both"/>
        <w:rPr>
          <w:color w:val="000000"/>
        </w:rPr>
      </w:pPr>
      <w:r w:rsidRPr="0082477F">
        <w:rPr>
          <w:b/>
          <w:bCs/>
          <w:color w:val="000000"/>
        </w:rPr>
        <w:t>Новизна </w:t>
      </w:r>
      <w:r>
        <w:rPr>
          <w:color w:val="000000"/>
        </w:rPr>
        <w:t>предлагаемой п</w:t>
      </w:r>
      <w:r w:rsidRPr="0082477F">
        <w:rPr>
          <w:color w:val="000000"/>
        </w:rPr>
        <w:t>рограммы в том, что при обучении английскому языку пристальное внимание уделяется выработке коммуникативных способностей (навыков свободного общения и прикладного применения английского языка).</w:t>
      </w:r>
    </w:p>
    <w:p w:rsidR="0082477F" w:rsidRDefault="0082477F" w:rsidP="0061448C">
      <w:pPr>
        <w:pStyle w:val="a3"/>
        <w:spacing w:line="274" w:lineRule="atLeast"/>
        <w:ind w:firstLine="426"/>
        <w:jc w:val="both"/>
        <w:rPr>
          <w:color w:val="000000"/>
        </w:rPr>
      </w:pPr>
      <w:r>
        <w:rPr>
          <w:b/>
          <w:bCs/>
          <w:color w:val="000000"/>
        </w:rPr>
        <w:t>Отличительная особенность п</w:t>
      </w:r>
      <w:r w:rsidRPr="0082477F">
        <w:rPr>
          <w:b/>
          <w:bCs/>
          <w:color w:val="000000"/>
        </w:rPr>
        <w:t>рограммы.</w:t>
      </w:r>
      <w:r w:rsidRPr="0082477F">
        <w:rPr>
          <w:color w:val="000000"/>
        </w:rPr>
        <w:t> Использование игры, как основного вида деятельности на занятии, обеспечивает заинтересованность детей при восприятии материала, а также снимает возможные языковые трудности. Доступность и посильность обеспечивается четким отбором тем, которые интересны для детей этого возраста, яркой привлекательной наглядностью и образностью. Чередование различных видов работы, введение любого грамматического или лексического оборота через игры и игрушки, постоянная физическая активность детей на уроке способствуют тому, что мозг ребенка не утомляется, а переключается на другой вид деятельности.</w:t>
      </w:r>
    </w:p>
    <w:p w:rsidR="0061448C" w:rsidRPr="0061448C" w:rsidRDefault="0061448C" w:rsidP="0061448C">
      <w:pPr>
        <w:pStyle w:val="a3"/>
        <w:spacing w:line="274" w:lineRule="atLeast"/>
        <w:ind w:firstLine="426"/>
        <w:jc w:val="both"/>
        <w:rPr>
          <w:color w:val="000000"/>
        </w:rPr>
      </w:pPr>
      <w:r w:rsidRPr="0061448C">
        <w:rPr>
          <w:color w:val="000000"/>
        </w:rPr>
        <w:t xml:space="preserve">Программа предусматривает работу с детьми </w:t>
      </w:r>
      <w:r>
        <w:rPr>
          <w:color w:val="000000"/>
        </w:rPr>
        <w:t>младшего школьного возраста (8-10</w:t>
      </w:r>
      <w:r w:rsidRPr="0061448C">
        <w:rPr>
          <w:color w:val="000000"/>
        </w:rPr>
        <w:t> лет).</w:t>
      </w:r>
    </w:p>
    <w:p w:rsidR="0061448C" w:rsidRDefault="0061448C" w:rsidP="0061448C">
      <w:pPr>
        <w:pStyle w:val="a3"/>
        <w:spacing w:line="274" w:lineRule="atLeast"/>
        <w:ind w:firstLine="426"/>
        <w:jc w:val="both"/>
        <w:rPr>
          <w:color w:val="000000"/>
        </w:rPr>
      </w:pPr>
      <w:r w:rsidRPr="0061448C">
        <w:rPr>
          <w:b/>
          <w:bCs/>
          <w:color w:val="000000"/>
        </w:rPr>
        <w:t>Срок ее реализации</w:t>
      </w:r>
      <w:r>
        <w:rPr>
          <w:b/>
          <w:bCs/>
          <w:color w:val="000000"/>
        </w:rPr>
        <w:t>:</w:t>
      </w:r>
      <w:r w:rsidRPr="0061448C">
        <w:rPr>
          <w:color w:val="000000"/>
        </w:rPr>
        <w:t> </w:t>
      </w:r>
      <w:r>
        <w:rPr>
          <w:color w:val="000000"/>
        </w:rPr>
        <w:t>три месяца</w:t>
      </w:r>
      <w:r w:rsidRPr="0061448C">
        <w:rPr>
          <w:color w:val="000000"/>
        </w:rPr>
        <w:t xml:space="preserve">. На работу отводится </w:t>
      </w:r>
      <w:r>
        <w:rPr>
          <w:color w:val="000000"/>
        </w:rPr>
        <w:t>48 часов</w:t>
      </w:r>
      <w:r w:rsidRPr="0061448C">
        <w:rPr>
          <w:color w:val="000000"/>
        </w:rPr>
        <w:t xml:space="preserve"> и предусматривается проведение занятий 4 часа в неделю – дважды по 2 часа.</w:t>
      </w:r>
    </w:p>
    <w:p w:rsidR="0061448C" w:rsidRPr="0061448C" w:rsidRDefault="0061448C" w:rsidP="0061448C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</w:t>
      </w:r>
      <w:r w:rsidRPr="0061448C">
        <w:rPr>
          <w:rFonts w:ascii="Times New Roman" w:eastAsia="Calibri" w:hAnsi="Times New Roman" w:cs="Times New Roman"/>
          <w:sz w:val="24"/>
          <w:szCs w:val="24"/>
        </w:rPr>
        <w:t xml:space="preserve"> программе возможно объединение занятия по темам для полного освоения программного материала ввиду пропусков занятий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61448C">
        <w:rPr>
          <w:rFonts w:ascii="Times New Roman" w:eastAsia="Calibri" w:hAnsi="Times New Roman" w:cs="Times New Roman"/>
          <w:sz w:val="24"/>
          <w:szCs w:val="24"/>
        </w:rPr>
        <w:t xml:space="preserve"> связанн</w:t>
      </w:r>
      <w:r>
        <w:rPr>
          <w:rFonts w:ascii="Times New Roman" w:eastAsia="Calibri" w:hAnsi="Times New Roman" w:cs="Times New Roman"/>
          <w:sz w:val="24"/>
          <w:szCs w:val="24"/>
        </w:rPr>
        <w:t>ых с погодными условиями, а так</w:t>
      </w:r>
      <w:r w:rsidRPr="0061448C">
        <w:rPr>
          <w:rFonts w:ascii="Times New Roman" w:eastAsia="Calibri" w:hAnsi="Times New Roman" w:cs="Times New Roman"/>
          <w:sz w:val="24"/>
          <w:szCs w:val="24"/>
        </w:rPr>
        <w:t>же внесений дополнительных тем, в целях учета пожеланий учащихся, их родителей и требований согласно запланированных мероприятий и конкурсов.</w:t>
      </w:r>
    </w:p>
    <w:p w:rsidR="0061448C" w:rsidRPr="0061448C" w:rsidRDefault="0061448C" w:rsidP="0061448C">
      <w:pPr>
        <w:pStyle w:val="a3"/>
        <w:spacing w:line="274" w:lineRule="atLeast"/>
        <w:ind w:firstLine="426"/>
        <w:jc w:val="both"/>
        <w:rPr>
          <w:color w:val="000000"/>
        </w:rPr>
      </w:pPr>
    </w:p>
    <w:p w:rsidR="0061448C" w:rsidRDefault="0061448C" w:rsidP="0061448C">
      <w:pPr>
        <w:pStyle w:val="a3"/>
        <w:spacing w:line="274" w:lineRule="atLeast"/>
        <w:ind w:firstLine="426"/>
        <w:jc w:val="both"/>
        <w:rPr>
          <w:color w:val="000000"/>
        </w:rPr>
      </w:pPr>
    </w:p>
    <w:p w:rsidR="0082477F" w:rsidRDefault="0082477F" w:rsidP="0061448C">
      <w:pPr>
        <w:pStyle w:val="a3"/>
        <w:spacing w:line="274" w:lineRule="atLeast"/>
        <w:ind w:firstLine="426"/>
        <w:jc w:val="both"/>
        <w:rPr>
          <w:color w:val="000000"/>
        </w:rPr>
      </w:pPr>
    </w:p>
    <w:p w:rsidR="0082477F" w:rsidRDefault="0082477F" w:rsidP="0082477F">
      <w:pPr>
        <w:pStyle w:val="a3"/>
        <w:spacing w:line="274" w:lineRule="atLeast"/>
        <w:ind w:firstLine="284"/>
        <w:jc w:val="both"/>
        <w:rPr>
          <w:color w:val="000000"/>
        </w:rPr>
      </w:pPr>
    </w:p>
    <w:p w:rsidR="0082477F" w:rsidRDefault="0082477F" w:rsidP="0082477F">
      <w:pPr>
        <w:pStyle w:val="a3"/>
        <w:spacing w:line="274" w:lineRule="atLeast"/>
        <w:ind w:firstLine="284"/>
        <w:jc w:val="both"/>
        <w:rPr>
          <w:color w:val="000000"/>
        </w:rPr>
      </w:pPr>
    </w:p>
    <w:p w:rsidR="0082477F" w:rsidRDefault="0082477F" w:rsidP="0082477F">
      <w:pPr>
        <w:pStyle w:val="a3"/>
        <w:spacing w:line="274" w:lineRule="atLeast"/>
        <w:ind w:firstLine="284"/>
        <w:jc w:val="both"/>
      </w:pPr>
    </w:p>
    <w:p w:rsidR="0082477F" w:rsidRDefault="0082477F" w:rsidP="0082477F">
      <w:pPr>
        <w:pStyle w:val="a3"/>
        <w:spacing w:line="274" w:lineRule="atLeast"/>
        <w:ind w:firstLine="284"/>
        <w:jc w:val="both"/>
      </w:pPr>
    </w:p>
    <w:p w:rsidR="0082477F" w:rsidRDefault="0082477F" w:rsidP="0082477F">
      <w:pPr>
        <w:pStyle w:val="a3"/>
        <w:spacing w:line="274" w:lineRule="atLeast"/>
        <w:ind w:firstLine="284"/>
        <w:jc w:val="both"/>
      </w:pPr>
    </w:p>
    <w:p w:rsidR="0082477F" w:rsidRDefault="0082477F" w:rsidP="0082477F">
      <w:pPr>
        <w:pStyle w:val="a3"/>
        <w:spacing w:line="274" w:lineRule="atLeast"/>
        <w:ind w:firstLine="284"/>
        <w:jc w:val="both"/>
      </w:pPr>
    </w:p>
    <w:p w:rsidR="0082477F" w:rsidRDefault="0082477F" w:rsidP="0082477F">
      <w:pPr>
        <w:pStyle w:val="a3"/>
        <w:spacing w:line="274" w:lineRule="atLeast"/>
        <w:ind w:firstLine="284"/>
        <w:jc w:val="both"/>
      </w:pPr>
    </w:p>
    <w:p w:rsidR="0082477F" w:rsidRDefault="0082477F" w:rsidP="0082477F">
      <w:pPr>
        <w:pStyle w:val="a3"/>
        <w:spacing w:line="274" w:lineRule="atLeast"/>
        <w:ind w:firstLine="284"/>
        <w:jc w:val="both"/>
      </w:pPr>
    </w:p>
    <w:p w:rsidR="0082477F" w:rsidRDefault="0082477F" w:rsidP="0082477F">
      <w:pPr>
        <w:pStyle w:val="a3"/>
        <w:spacing w:line="274" w:lineRule="atLeast"/>
        <w:ind w:firstLine="284"/>
        <w:jc w:val="both"/>
      </w:pPr>
    </w:p>
    <w:p w:rsidR="0082477F" w:rsidRDefault="0082477F" w:rsidP="0082477F">
      <w:pPr>
        <w:pStyle w:val="a3"/>
        <w:spacing w:line="274" w:lineRule="atLeast"/>
        <w:ind w:firstLine="284"/>
        <w:jc w:val="both"/>
      </w:pPr>
    </w:p>
    <w:p w:rsidR="0082477F" w:rsidRDefault="0082477F" w:rsidP="0082477F">
      <w:pPr>
        <w:pStyle w:val="a3"/>
        <w:spacing w:line="274" w:lineRule="atLeast"/>
        <w:ind w:firstLine="284"/>
        <w:jc w:val="both"/>
      </w:pPr>
    </w:p>
    <w:p w:rsidR="0061448C" w:rsidRDefault="0061448C" w:rsidP="0061448C">
      <w:pPr>
        <w:pStyle w:val="a3"/>
        <w:spacing w:line="274" w:lineRule="atLeast"/>
        <w:ind w:firstLine="284"/>
        <w:jc w:val="center"/>
        <w:rPr>
          <w:b/>
          <w:bCs/>
        </w:rPr>
      </w:pPr>
      <w:r w:rsidRPr="0061448C">
        <w:rPr>
          <w:rFonts w:eastAsia="Calibri"/>
          <w:b/>
          <w:lang w:eastAsia="en-US"/>
        </w:rPr>
        <w:lastRenderedPageBreak/>
        <w:t xml:space="preserve">2. </w:t>
      </w:r>
      <w:r>
        <w:rPr>
          <w:rFonts w:eastAsia="Calibri"/>
          <w:b/>
          <w:lang w:eastAsia="en-US"/>
        </w:rPr>
        <w:t>Цель и з</w:t>
      </w:r>
      <w:r w:rsidRPr="0061448C">
        <w:rPr>
          <w:rFonts w:eastAsia="Calibri"/>
          <w:b/>
          <w:lang w:eastAsia="en-US"/>
        </w:rPr>
        <w:t>адачи программы</w:t>
      </w:r>
    </w:p>
    <w:p w:rsidR="0061448C" w:rsidRPr="0061448C" w:rsidRDefault="0061448C" w:rsidP="0061448C">
      <w:pPr>
        <w:pStyle w:val="a3"/>
        <w:spacing w:line="274" w:lineRule="atLeast"/>
        <w:ind w:firstLine="284"/>
        <w:jc w:val="both"/>
      </w:pPr>
      <w:r>
        <w:rPr>
          <w:bCs/>
        </w:rPr>
        <w:t>Цель п</w:t>
      </w:r>
      <w:r w:rsidRPr="0061448C">
        <w:rPr>
          <w:bCs/>
        </w:rPr>
        <w:t>рограммы:</w:t>
      </w:r>
      <w:r w:rsidRPr="0061448C">
        <w:t> способствовать всестороннему развитию личности младших школьников через</w:t>
      </w:r>
      <w:r w:rsidRPr="0061448C">
        <w:rPr>
          <w:b/>
          <w:bCs/>
        </w:rPr>
        <w:t> </w:t>
      </w:r>
      <w:r w:rsidRPr="0061448C">
        <w:t>воспитание устойчивого интереса к изучению английского языка, развивать творческие способности воспитанников.</w:t>
      </w:r>
    </w:p>
    <w:p w:rsidR="0061448C" w:rsidRPr="0061448C" w:rsidRDefault="0061448C" w:rsidP="0061448C">
      <w:pPr>
        <w:pStyle w:val="a3"/>
        <w:spacing w:line="274" w:lineRule="atLeast"/>
        <w:ind w:firstLine="284"/>
        <w:jc w:val="both"/>
      </w:pPr>
      <w:r w:rsidRPr="0061448C">
        <w:rPr>
          <w:bCs/>
        </w:rPr>
        <w:t>Основные задачи</w:t>
      </w:r>
      <w:r w:rsidRPr="0061448C">
        <w:t> заключаются в формировании следующих </w:t>
      </w:r>
      <w:r w:rsidRPr="0061448C">
        <w:rPr>
          <w:bCs/>
        </w:rPr>
        <w:t>компетентностей:</w:t>
      </w:r>
    </w:p>
    <w:p w:rsidR="0061448C" w:rsidRPr="0061448C" w:rsidRDefault="0061448C" w:rsidP="0061448C">
      <w:pPr>
        <w:pStyle w:val="a3"/>
        <w:spacing w:line="274" w:lineRule="atLeast"/>
        <w:ind w:firstLine="284"/>
        <w:jc w:val="both"/>
      </w:pPr>
      <w:r w:rsidRPr="0061448C">
        <w:t>- </w:t>
      </w:r>
      <w:r w:rsidRPr="0061448C">
        <w:rPr>
          <w:i/>
          <w:iCs/>
        </w:rPr>
        <w:t>познавательной,</w:t>
      </w:r>
      <w:r w:rsidRPr="0061448C">
        <w:t> позволяющей расширить с помощью английского языка представления ребенка об окружающем мире и о языке, как средстве познания и общения; воспитывать у младших школьников желание и умение войти в мир иной культуры;</w:t>
      </w:r>
    </w:p>
    <w:p w:rsidR="0061448C" w:rsidRPr="0061448C" w:rsidRDefault="0061448C" w:rsidP="0061448C">
      <w:pPr>
        <w:pStyle w:val="a3"/>
        <w:spacing w:line="274" w:lineRule="atLeast"/>
        <w:ind w:firstLine="284"/>
        <w:jc w:val="both"/>
      </w:pPr>
      <w:r w:rsidRPr="0061448C">
        <w:t>- </w:t>
      </w:r>
      <w:r w:rsidRPr="0061448C">
        <w:rPr>
          <w:i/>
          <w:iCs/>
        </w:rPr>
        <w:t>практической, </w:t>
      </w:r>
      <w:r w:rsidRPr="0061448C">
        <w:t>развивающей речевую культуру, а также культуру общения; формирующей навыки самостоятельного решения элементарных коммуникативных задач на английском языке в рамках тематики, предложенной программой; создающей исходную базу для развития речевых способностей; восприятия, внимания, памяти, воображения, интуитивного и логического мышления;</w:t>
      </w:r>
    </w:p>
    <w:p w:rsidR="0061448C" w:rsidRPr="0061448C" w:rsidRDefault="0061448C" w:rsidP="0061448C">
      <w:pPr>
        <w:pStyle w:val="a3"/>
        <w:spacing w:line="274" w:lineRule="atLeast"/>
        <w:ind w:firstLine="284"/>
        <w:jc w:val="both"/>
      </w:pPr>
      <w:r w:rsidRPr="0061448C">
        <w:t>- </w:t>
      </w:r>
      <w:r w:rsidRPr="0061448C">
        <w:rPr>
          <w:i/>
          <w:iCs/>
        </w:rPr>
        <w:t>творческой, </w:t>
      </w:r>
      <w:r w:rsidRPr="0061448C">
        <w:t>развивающей творческие способностей, потенциальные возможности ребенка в условиях многомерности и альтернативности современной культуры в процессе учебной деятельности;</w:t>
      </w:r>
    </w:p>
    <w:p w:rsidR="0061448C" w:rsidRPr="0061448C" w:rsidRDefault="0061448C" w:rsidP="0061448C">
      <w:pPr>
        <w:pStyle w:val="a3"/>
        <w:spacing w:line="274" w:lineRule="atLeast"/>
        <w:ind w:firstLine="284"/>
        <w:jc w:val="both"/>
      </w:pPr>
      <w:r w:rsidRPr="0061448C">
        <w:t>- </w:t>
      </w:r>
      <w:r w:rsidRPr="0061448C">
        <w:rPr>
          <w:i/>
          <w:iCs/>
        </w:rPr>
        <w:t>социальной:</w:t>
      </w:r>
      <w:r w:rsidRPr="0061448C">
        <w:t> формирующей адекватную самооценку и оценку окружающих; содействующей развитию коммуникативных навыков, культуры общения в коллективе, устойчивых морально-нравственных ориентиров, адаптации к учебной обстановке.</w:t>
      </w:r>
    </w:p>
    <w:p w:rsidR="0082477F" w:rsidRDefault="0082477F" w:rsidP="0082477F">
      <w:pPr>
        <w:pStyle w:val="a3"/>
        <w:spacing w:line="274" w:lineRule="atLeast"/>
        <w:ind w:firstLine="284"/>
        <w:jc w:val="both"/>
      </w:pPr>
    </w:p>
    <w:p w:rsidR="0082477F" w:rsidRDefault="0082477F" w:rsidP="0082477F">
      <w:pPr>
        <w:pStyle w:val="a3"/>
        <w:spacing w:line="274" w:lineRule="atLeast"/>
        <w:ind w:firstLine="284"/>
        <w:jc w:val="both"/>
      </w:pPr>
    </w:p>
    <w:p w:rsidR="0082477F" w:rsidRDefault="0082477F" w:rsidP="0082477F">
      <w:pPr>
        <w:pStyle w:val="a3"/>
        <w:spacing w:line="274" w:lineRule="atLeast"/>
        <w:ind w:firstLine="284"/>
        <w:jc w:val="both"/>
      </w:pPr>
    </w:p>
    <w:p w:rsidR="0083084E" w:rsidRDefault="0083084E" w:rsidP="00257488">
      <w:pPr>
        <w:pStyle w:val="a3"/>
        <w:spacing w:line="274" w:lineRule="atLeast"/>
        <w:jc w:val="both"/>
      </w:pPr>
    </w:p>
    <w:p w:rsidR="0083084E" w:rsidRDefault="0083084E" w:rsidP="00257488">
      <w:pPr>
        <w:pStyle w:val="a3"/>
        <w:spacing w:line="274" w:lineRule="atLeast"/>
        <w:jc w:val="both"/>
      </w:pPr>
    </w:p>
    <w:p w:rsidR="0083084E" w:rsidRDefault="0083084E" w:rsidP="00257488">
      <w:pPr>
        <w:pStyle w:val="a3"/>
        <w:spacing w:line="274" w:lineRule="atLeast"/>
        <w:jc w:val="both"/>
      </w:pPr>
    </w:p>
    <w:p w:rsidR="0083084E" w:rsidRDefault="0083084E" w:rsidP="00257488">
      <w:pPr>
        <w:pStyle w:val="a3"/>
        <w:spacing w:line="274" w:lineRule="atLeast"/>
        <w:jc w:val="both"/>
      </w:pPr>
    </w:p>
    <w:p w:rsidR="0083084E" w:rsidRDefault="0083084E" w:rsidP="00257488">
      <w:pPr>
        <w:pStyle w:val="a3"/>
        <w:spacing w:line="274" w:lineRule="atLeast"/>
        <w:jc w:val="both"/>
      </w:pPr>
    </w:p>
    <w:p w:rsidR="0083084E" w:rsidRDefault="0083084E" w:rsidP="00257488">
      <w:pPr>
        <w:pStyle w:val="a3"/>
        <w:spacing w:line="274" w:lineRule="atLeast"/>
        <w:jc w:val="both"/>
      </w:pPr>
    </w:p>
    <w:p w:rsidR="0083084E" w:rsidRDefault="0083084E" w:rsidP="00257488">
      <w:pPr>
        <w:pStyle w:val="a3"/>
        <w:spacing w:line="274" w:lineRule="atLeast"/>
        <w:jc w:val="both"/>
      </w:pPr>
    </w:p>
    <w:p w:rsidR="00E7042C" w:rsidRDefault="00E7042C" w:rsidP="00257488">
      <w:pPr>
        <w:pStyle w:val="a3"/>
        <w:spacing w:line="274" w:lineRule="atLeast"/>
        <w:jc w:val="both"/>
      </w:pPr>
    </w:p>
    <w:p w:rsidR="00E7042C" w:rsidRDefault="00E7042C" w:rsidP="00257488">
      <w:pPr>
        <w:pStyle w:val="a3"/>
        <w:spacing w:line="274" w:lineRule="atLeast"/>
        <w:jc w:val="both"/>
      </w:pPr>
    </w:p>
    <w:p w:rsidR="00E7042C" w:rsidRDefault="00E7042C" w:rsidP="00257488">
      <w:pPr>
        <w:pStyle w:val="a3"/>
        <w:spacing w:line="274" w:lineRule="atLeast"/>
        <w:jc w:val="both"/>
      </w:pPr>
    </w:p>
    <w:p w:rsidR="0083084E" w:rsidRDefault="0083084E" w:rsidP="00257488">
      <w:pPr>
        <w:pStyle w:val="a3"/>
        <w:spacing w:line="274" w:lineRule="atLeast"/>
        <w:jc w:val="both"/>
      </w:pPr>
    </w:p>
    <w:p w:rsidR="0083084E" w:rsidRPr="0083084E" w:rsidRDefault="0083084E" w:rsidP="0083084E">
      <w:pPr>
        <w:spacing w:after="0" w:line="240" w:lineRule="auto"/>
        <w:ind w:left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3084E">
        <w:rPr>
          <w:rFonts w:ascii="Times New Roman" w:eastAsia="Calibri" w:hAnsi="Times New Roman" w:cs="Times New Roman"/>
          <w:b/>
          <w:sz w:val="24"/>
          <w:szCs w:val="24"/>
        </w:rPr>
        <w:lastRenderedPageBreak/>
        <w:t>3. Функции Рабочей образовательной программы</w:t>
      </w:r>
    </w:p>
    <w:p w:rsidR="0083084E" w:rsidRPr="0083084E" w:rsidRDefault="0083084E" w:rsidP="0083084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</w:t>
      </w:r>
      <w:r w:rsidRPr="0083084E">
        <w:rPr>
          <w:rFonts w:ascii="Times New Roman" w:eastAsia="Calibri" w:hAnsi="Times New Roman" w:cs="Times New Roman"/>
          <w:b/>
          <w:sz w:val="24"/>
          <w:szCs w:val="24"/>
        </w:rPr>
        <w:t>Ожидаемые р</w:t>
      </w:r>
      <w:r w:rsidR="008A38D0">
        <w:rPr>
          <w:rFonts w:ascii="Times New Roman" w:eastAsia="Calibri" w:hAnsi="Times New Roman" w:cs="Times New Roman"/>
          <w:b/>
          <w:sz w:val="24"/>
          <w:szCs w:val="24"/>
        </w:rPr>
        <w:t>езультаты:</w:t>
      </w:r>
    </w:p>
    <w:p w:rsidR="0083084E" w:rsidRPr="0083084E" w:rsidRDefault="0083084E" w:rsidP="0083084E">
      <w:pPr>
        <w:pStyle w:val="a3"/>
        <w:spacing w:line="274" w:lineRule="atLeast"/>
        <w:jc w:val="both"/>
      </w:pPr>
      <w:r w:rsidRPr="0083084E">
        <w:rPr>
          <w:b/>
          <w:bCs/>
          <w:i/>
          <w:iCs/>
        </w:rPr>
        <w:t>Учащиеся будут знать и понимать:</w:t>
      </w:r>
    </w:p>
    <w:p w:rsidR="0083084E" w:rsidRPr="0083084E" w:rsidRDefault="0083084E" w:rsidP="0083084E">
      <w:pPr>
        <w:pStyle w:val="a3"/>
        <w:spacing w:line="274" w:lineRule="atLeast"/>
        <w:jc w:val="both"/>
      </w:pPr>
      <w:r w:rsidRPr="0083084E">
        <w:t>- слова по темам, касающиеся их повседневной жизни;</w:t>
      </w:r>
    </w:p>
    <w:p w:rsidR="0083084E" w:rsidRPr="0083084E" w:rsidRDefault="0083084E" w:rsidP="0083084E">
      <w:pPr>
        <w:pStyle w:val="a3"/>
        <w:spacing w:line="274" w:lineRule="atLeast"/>
        <w:jc w:val="both"/>
      </w:pPr>
      <w:r w:rsidRPr="0083084E">
        <w:t>- правила употребления грамматических форм, связанных с этими темами.</w:t>
      </w:r>
    </w:p>
    <w:p w:rsidR="0083084E" w:rsidRPr="0083084E" w:rsidRDefault="0083084E" w:rsidP="0083084E">
      <w:pPr>
        <w:pStyle w:val="a3"/>
        <w:spacing w:line="274" w:lineRule="atLeast"/>
        <w:jc w:val="both"/>
      </w:pPr>
      <w:r w:rsidRPr="0083084E">
        <w:rPr>
          <w:b/>
          <w:bCs/>
          <w:i/>
          <w:iCs/>
        </w:rPr>
        <w:t>Учащиеся должны уметь и применять:</w:t>
      </w:r>
    </w:p>
    <w:p w:rsidR="0083084E" w:rsidRPr="0083084E" w:rsidRDefault="0083084E" w:rsidP="0083084E">
      <w:pPr>
        <w:pStyle w:val="a3"/>
        <w:spacing w:line="274" w:lineRule="atLeast"/>
        <w:jc w:val="both"/>
      </w:pPr>
      <w:r w:rsidRPr="0083084E">
        <w:t>- рассказывать о своей семье, животных, школьной жизни, погодных условиях, распорядке дня, вкусах и предпочтениях;</w:t>
      </w:r>
    </w:p>
    <w:p w:rsidR="0083084E" w:rsidRPr="0083084E" w:rsidRDefault="0083084E" w:rsidP="0083084E">
      <w:pPr>
        <w:pStyle w:val="a3"/>
        <w:spacing w:line="274" w:lineRule="atLeast"/>
        <w:jc w:val="both"/>
      </w:pPr>
      <w:r w:rsidRPr="0083084E">
        <w:t>- отвечать на вопросы, вести диалог, в рамках изученных тем;</w:t>
      </w:r>
    </w:p>
    <w:p w:rsidR="0083084E" w:rsidRDefault="0083084E" w:rsidP="0083084E">
      <w:pPr>
        <w:pStyle w:val="a3"/>
        <w:spacing w:line="274" w:lineRule="atLeast"/>
        <w:jc w:val="both"/>
      </w:pPr>
      <w:r w:rsidRPr="0083084E">
        <w:t>- воспринимать на слух иноязычную речь, отвечать на вопросы относительно полученной информации.</w:t>
      </w:r>
    </w:p>
    <w:p w:rsidR="0083084E" w:rsidRDefault="0083084E" w:rsidP="0083084E">
      <w:pPr>
        <w:pStyle w:val="a3"/>
        <w:spacing w:line="274" w:lineRule="atLeast"/>
        <w:jc w:val="both"/>
      </w:pPr>
      <w:r>
        <w:t xml:space="preserve">- </w:t>
      </w:r>
      <w:r>
        <w:rPr>
          <w:bdr w:val="none" w:sz="0" w:space="0" w:color="auto" w:frame="1"/>
        </w:rPr>
        <w:t>ориентироваться</w:t>
      </w:r>
      <w:r w:rsidRPr="007C0F0A">
        <w:rPr>
          <w:bdr w:val="none" w:sz="0" w:space="0" w:color="auto" w:frame="1"/>
        </w:rPr>
        <w:t xml:space="preserve"> в </w:t>
      </w:r>
      <w:r w:rsidRPr="007C0F0A">
        <w:t xml:space="preserve">правилах поведения, формах социальной жизни в группах и сообществах, соответствующих ситуации развития и особенностям образовательной среды; </w:t>
      </w:r>
    </w:p>
    <w:p w:rsidR="0083084E" w:rsidRPr="007C0F0A" w:rsidRDefault="0083084E" w:rsidP="0083084E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уметь</w:t>
      </w:r>
      <w:r w:rsidRPr="007C0F0A">
        <w:rPr>
          <w:rFonts w:ascii="Times New Roman" w:hAnsi="Times New Roman" w:cs="Times New Roman"/>
          <w:sz w:val="24"/>
          <w:szCs w:val="24"/>
        </w:rPr>
        <w:t xml:space="preserve"> вести диалог в соответствии с целями и задачами общения;</w:t>
      </w:r>
    </w:p>
    <w:p w:rsidR="0083084E" w:rsidRDefault="0083084E" w:rsidP="0083084E">
      <w:pPr>
        <w:tabs>
          <w:tab w:val="left" w:pos="142"/>
          <w:tab w:val="left" w:pos="426"/>
        </w:tabs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адекватное использовать речевые</w:t>
      </w:r>
      <w:r w:rsidRPr="007C0F0A">
        <w:rPr>
          <w:rFonts w:ascii="Times New Roman" w:hAnsi="Times New Roman" w:cs="Times New Roman"/>
          <w:sz w:val="24"/>
          <w:szCs w:val="24"/>
        </w:rPr>
        <w:t xml:space="preserve"> средств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7C0F0A">
        <w:rPr>
          <w:rFonts w:ascii="Times New Roman" w:hAnsi="Times New Roman" w:cs="Times New Roman"/>
          <w:sz w:val="24"/>
          <w:szCs w:val="24"/>
        </w:rPr>
        <w:t xml:space="preserve"> для построения монологического высказывания;</w:t>
      </w:r>
    </w:p>
    <w:p w:rsidR="0083084E" w:rsidRPr="0083084E" w:rsidRDefault="0083084E" w:rsidP="0083084E">
      <w:pPr>
        <w:tabs>
          <w:tab w:val="left" w:pos="142"/>
          <w:tab w:val="left" w:pos="426"/>
        </w:tabs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читать различную литературу, понимать  прочитанное</w:t>
      </w:r>
      <w:r w:rsidRPr="007C0F0A">
        <w:rPr>
          <w:rFonts w:ascii="Times New Roman" w:hAnsi="Times New Roman" w:cs="Times New Roman"/>
          <w:sz w:val="24"/>
          <w:szCs w:val="24"/>
        </w:rPr>
        <w:t>.</w:t>
      </w:r>
    </w:p>
    <w:p w:rsidR="0083084E" w:rsidRPr="0083084E" w:rsidRDefault="0083084E" w:rsidP="0083084E">
      <w:pPr>
        <w:pStyle w:val="a3"/>
        <w:spacing w:line="274" w:lineRule="atLeast"/>
        <w:jc w:val="both"/>
      </w:pPr>
      <w:r>
        <w:t xml:space="preserve">     </w:t>
      </w:r>
      <w:r w:rsidRPr="0083084E">
        <w:t>Основополагающими критериями эффективности реализации образовательной программы с точки зрения компетентностного подхода у учащихся будут сформированы компетентности, о которых заявлено выше.</w:t>
      </w:r>
    </w:p>
    <w:p w:rsidR="008A38D0" w:rsidRDefault="008A38D0" w:rsidP="008A38D0">
      <w:pPr>
        <w:spacing w:after="0" w:line="240" w:lineRule="auto"/>
        <w:ind w:left="16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A38D0">
        <w:rPr>
          <w:rFonts w:ascii="Times New Roman" w:eastAsia="Calibri" w:hAnsi="Times New Roman" w:cs="Times New Roman"/>
          <w:b/>
          <w:sz w:val="24"/>
          <w:szCs w:val="24"/>
        </w:rPr>
        <w:t>Способы проверки результатов</w:t>
      </w:r>
      <w:r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p w:rsidR="008A38D0" w:rsidRPr="008A38D0" w:rsidRDefault="008A38D0" w:rsidP="008A38D0">
      <w:pPr>
        <w:spacing w:after="0" w:line="240" w:lineRule="auto"/>
        <w:ind w:firstLine="26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D0">
        <w:rPr>
          <w:rFonts w:ascii="Times New Roman" w:eastAsia="Calibri" w:hAnsi="Times New Roman" w:cs="Times New Roman"/>
          <w:sz w:val="24"/>
          <w:szCs w:val="24"/>
        </w:rPr>
        <w:t>Формы и способы выявления, фиксации и пре</w:t>
      </w:r>
      <w:r>
        <w:rPr>
          <w:rFonts w:ascii="Times New Roman" w:eastAsia="Calibri" w:hAnsi="Times New Roman" w:cs="Times New Roman"/>
          <w:sz w:val="24"/>
          <w:szCs w:val="24"/>
        </w:rPr>
        <w:t>дъявления результатов освоения п</w:t>
      </w:r>
      <w:r w:rsidRPr="008A38D0">
        <w:rPr>
          <w:rFonts w:ascii="Times New Roman" w:eastAsia="Calibri" w:hAnsi="Times New Roman" w:cs="Times New Roman"/>
          <w:sz w:val="24"/>
          <w:szCs w:val="24"/>
        </w:rPr>
        <w:t>рограммы будет осуществляться при помощи: педагогического анализа, наблюдения, мониторинга, контроля.</w:t>
      </w:r>
    </w:p>
    <w:p w:rsidR="008A38D0" w:rsidRPr="008A38D0" w:rsidRDefault="008A38D0" w:rsidP="008A38D0">
      <w:pPr>
        <w:spacing w:after="0" w:line="240" w:lineRule="auto"/>
        <w:ind w:firstLine="266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A38D0" w:rsidRPr="008A38D0" w:rsidRDefault="008A38D0" w:rsidP="008A38D0">
      <w:pPr>
        <w:spacing w:after="0" w:line="240" w:lineRule="auto"/>
        <w:ind w:firstLine="26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D0">
        <w:rPr>
          <w:rFonts w:ascii="Times New Roman" w:eastAsia="Calibri" w:hAnsi="Times New Roman" w:cs="Times New Roman"/>
          <w:sz w:val="24"/>
          <w:szCs w:val="24"/>
        </w:rPr>
        <w:t>Контроль усвоения материала производится постоянно. Его условно можно разделить на три этапа оценки усвоенных знаний, умений и навыков.</w:t>
      </w:r>
    </w:p>
    <w:p w:rsidR="008A38D0" w:rsidRPr="008A38D0" w:rsidRDefault="008A38D0" w:rsidP="008A38D0">
      <w:pPr>
        <w:spacing w:after="0" w:line="240" w:lineRule="auto"/>
        <w:ind w:firstLine="266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A38D0" w:rsidRPr="008A38D0" w:rsidRDefault="008A38D0" w:rsidP="008A38D0">
      <w:pPr>
        <w:spacing w:after="0" w:line="240" w:lineRule="auto"/>
        <w:ind w:firstLine="26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D0">
        <w:rPr>
          <w:rFonts w:ascii="Times New Roman" w:eastAsia="Calibri" w:hAnsi="Times New Roman" w:cs="Times New Roman"/>
          <w:sz w:val="24"/>
          <w:szCs w:val="24"/>
        </w:rPr>
        <w:t>1. Текущий. В течение учебного года. В конце каждого месяца. Контроль осуществляется во время игр, в специально созданных игровых ситуациях, постановок небольших диалогов, игровых викторинах.</w:t>
      </w:r>
    </w:p>
    <w:p w:rsidR="008A38D0" w:rsidRPr="008A38D0" w:rsidRDefault="008A38D0" w:rsidP="008A38D0">
      <w:pPr>
        <w:spacing w:after="0" w:line="240" w:lineRule="auto"/>
        <w:ind w:firstLine="266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A38D0" w:rsidRPr="008A38D0" w:rsidRDefault="008A38D0" w:rsidP="008A38D0">
      <w:pPr>
        <w:spacing w:after="0" w:line="240" w:lineRule="auto"/>
        <w:ind w:firstLine="26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D0">
        <w:rPr>
          <w:rFonts w:ascii="Times New Roman" w:eastAsia="Calibri" w:hAnsi="Times New Roman" w:cs="Times New Roman"/>
          <w:sz w:val="24"/>
          <w:szCs w:val="24"/>
        </w:rPr>
        <w:t>2. Промежуточный. В середине учебного года дети проходят устное тестирование в виде контрольной игры. Итоговое занятие (декабрь) – направлено на проверку усвоения обучающимися определенной части учебного материала. В игровой форме повторяются все пройденные темы.</w:t>
      </w:r>
    </w:p>
    <w:p w:rsidR="008A38D0" w:rsidRPr="008A38D0" w:rsidRDefault="008A38D0" w:rsidP="008A38D0">
      <w:pPr>
        <w:spacing w:after="0" w:line="240" w:lineRule="auto"/>
        <w:ind w:firstLine="266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A38D0" w:rsidRPr="008A38D0" w:rsidRDefault="008A38D0" w:rsidP="008A38D0">
      <w:pPr>
        <w:spacing w:after="0" w:line="240" w:lineRule="auto"/>
        <w:ind w:firstLine="26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D0">
        <w:rPr>
          <w:rFonts w:ascii="Times New Roman" w:eastAsia="Calibri" w:hAnsi="Times New Roman" w:cs="Times New Roman"/>
          <w:sz w:val="24"/>
          <w:szCs w:val="24"/>
        </w:rPr>
        <w:t>3. Итоговый. В конце учебного года – выявление уровня знаний, умений и навыков и их соответствие прогнозируемым результатам данной образовательной программы. Итоговое занятие – Май. Проводится детский праздник, выступление перед родителями. Пройденный материал показывается в виде песен и стихов на английском языке. Постановка мини-спектакля, небольших сценок.</w:t>
      </w:r>
    </w:p>
    <w:p w:rsidR="0083084E" w:rsidRPr="008A38D0" w:rsidRDefault="008A38D0" w:rsidP="008A38D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Pr="008A38D0">
        <w:rPr>
          <w:rFonts w:ascii="Times New Roman" w:eastAsia="Calibri" w:hAnsi="Times New Roman" w:cs="Times New Roman"/>
          <w:sz w:val="24"/>
          <w:szCs w:val="24"/>
        </w:rPr>
        <w:t>Формы подведения итогов реализации Программы: игра-испытание, участие учащихся в различных конкурсах, открытые занятия для родителей, тесты, портфолио и т.д.</w:t>
      </w:r>
    </w:p>
    <w:p w:rsidR="008A38D0" w:rsidRPr="008A38D0" w:rsidRDefault="008A38D0" w:rsidP="008A38D0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A38D0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Календарно-тематический план</w:t>
      </w:r>
    </w:p>
    <w:p w:rsidR="008A38D0" w:rsidRPr="008A38D0" w:rsidRDefault="008A38D0" w:rsidP="008A38D0">
      <w:pPr>
        <w:spacing w:after="0" w:line="240" w:lineRule="auto"/>
        <w:ind w:left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57488" w:rsidRPr="001E52E4" w:rsidRDefault="008A38D0" w:rsidP="001E52E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38D0">
        <w:rPr>
          <w:rFonts w:ascii="Times New Roman" w:eastAsia="Calibri" w:hAnsi="Times New Roman" w:cs="Times New Roman"/>
          <w:sz w:val="24"/>
          <w:szCs w:val="24"/>
        </w:rPr>
        <w:t xml:space="preserve">Рабочая программа рассчитана на </w:t>
      </w:r>
      <w:r>
        <w:rPr>
          <w:rFonts w:ascii="Times New Roman" w:eastAsia="Calibri" w:hAnsi="Times New Roman" w:cs="Times New Roman"/>
          <w:sz w:val="24"/>
          <w:szCs w:val="24"/>
        </w:rPr>
        <w:t>48</w:t>
      </w:r>
      <w:r w:rsidRPr="008A38D0">
        <w:rPr>
          <w:rFonts w:ascii="Times New Roman" w:eastAsia="Calibri" w:hAnsi="Times New Roman" w:cs="Times New Roman"/>
          <w:sz w:val="24"/>
          <w:szCs w:val="24"/>
        </w:rPr>
        <w:t xml:space="preserve"> час</w:t>
      </w:r>
      <w:r>
        <w:rPr>
          <w:rFonts w:ascii="Times New Roman" w:eastAsia="Calibri" w:hAnsi="Times New Roman" w:cs="Times New Roman"/>
          <w:sz w:val="24"/>
          <w:szCs w:val="24"/>
        </w:rPr>
        <w:t>ов (3 месяца)</w:t>
      </w:r>
      <w:r w:rsidRPr="008A38D0">
        <w:rPr>
          <w:rFonts w:ascii="Times New Roman" w:eastAsia="Calibri" w:hAnsi="Times New Roman" w:cs="Times New Roman"/>
          <w:sz w:val="24"/>
          <w:szCs w:val="24"/>
        </w:rPr>
        <w:t xml:space="preserve"> в год первого года обучения и учитывает</w:t>
      </w:r>
      <w:r>
        <w:rPr>
          <w:rFonts w:ascii="Times New Roman" w:eastAsia="Calibri" w:hAnsi="Times New Roman" w:cs="Times New Roman"/>
          <w:sz w:val="24"/>
          <w:szCs w:val="24"/>
        </w:rPr>
        <w:t> специфику детского объединения.</w:t>
      </w:r>
    </w:p>
    <w:tbl>
      <w:tblPr>
        <w:tblpPr w:leftFromText="180" w:rightFromText="180" w:vertAnchor="text" w:horzAnchor="margin" w:tblpXSpec="center" w:tblpY="570"/>
        <w:tblW w:w="10378" w:type="dxa"/>
        <w:tblLayout w:type="fixed"/>
        <w:tblLook w:val="0000" w:firstRow="0" w:lastRow="0" w:firstColumn="0" w:lastColumn="0" w:noHBand="0" w:noVBand="0"/>
      </w:tblPr>
      <w:tblGrid>
        <w:gridCol w:w="817"/>
        <w:gridCol w:w="4962"/>
        <w:gridCol w:w="1275"/>
        <w:gridCol w:w="1701"/>
        <w:gridCol w:w="1623"/>
      </w:tblGrid>
      <w:tr w:rsidR="003A1CD7" w:rsidRPr="003A1CD7" w:rsidTr="003A1CD7">
        <w:trPr>
          <w:trHeight w:val="252"/>
        </w:trPr>
        <w:tc>
          <w:tcPr>
            <w:tcW w:w="817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A1C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№ </w:t>
            </w:r>
          </w:p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A1C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962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A1C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разделов и тем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  часов</w:t>
            </w:r>
          </w:p>
        </w:tc>
        <w:tc>
          <w:tcPr>
            <w:tcW w:w="3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A1C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</w:t>
            </w:r>
          </w:p>
        </w:tc>
      </w:tr>
      <w:tr w:rsidR="003A1CD7" w:rsidRPr="003A1CD7" w:rsidTr="003A1CD7">
        <w:trPr>
          <w:trHeight w:val="280"/>
        </w:trPr>
        <w:tc>
          <w:tcPr>
            <w:tcW w:w="81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A1C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A1C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факт</w:t>
            </w:r>
          </w:p>
        </w:tc>
      </w:tr>
      <w:tr w:rsidR="003A1CD7" w:rsidRPr="003A1CD7" w:rsidTr="005B3859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A1C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3A1CD7" w:rsidRPr="003A1CD7" w:rsidRDefault="003A1CD7" w:rsidP="003A1CD7">
            <w:pPr>
              <w:spacing w:after="150"/>
              <w:rPr>
                <w:rFonts w:ascii="Times New Roman" w:hAnsi="Times New Roman" w:cs="Times New Roman"/>
                <w:color w:val="333333"/>
              </w:rPr>
            </w:pPr>
            <w:r w:rsidRPr="003A1CD7">
              <w:rPr>
                <w:rFonts w:ascii="Times New Roman" w:hAnsi="Times New Roman" w:cs="Times New Roman"/>
                <w:color w:val="333333"/>
              </w:rPr>
              <w:t>Повторение звуков. Правила чтения.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1CD7" w:rsidRPr="003A1CD7" w:rsidTr="005B3859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</w:tcPr>
          <w:p w:rsidR="003A1CD7" w:rsidRPr="003A1CD7" w:rsidRDefault="003A1CD7" w:rsidP="003A1CD7">
            <w:pPr>
              <w:spacing w:after="150"/>
              <w:rPr>
                <w:rFonts w:ascii="Times New Roman" w:hAnsi="Times New Roman" w:cs="Times New Roman"/>
                <w:color w:val="333333"/>
              </w:rPr>
            </w:pPr>
            <w:r w:rsidRPr="003A1CD7">
              <w:rPr>
                <w:rFonts w:ascii="Times New Roman" w:hAnsi="Times New Roman" w:cs="Times New Roman"/>
                <w:color w:val="333333"/>
              </w:rPr>
              <w:t>Тема “Семья”. Отработка лексики.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1CD7" w:rsidRPr="003A1CD7" w:rsidTr="005B3859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</w:tcPr>
          <w:p w:rsidR="003A1CD7" w:rsidRPr="003A1CD7" w:rsidRDefault="005B3859" w:rsidP="003A1CD7">
            <w:pPr>
              <w:spacing w:after="150"/>
              <w:rPr>
                <w:rFonts w:ascii="Times New Roman" w:hAnsi="Times New Roman" w:cs="Times New Roman"/>
                <w:color w:val="333333"/>
              </w:rPr>
            </w:pPr>
            <w:r>
              <w:rPr>
                <w:rFonts w:ascii="Times New Roman" w:hAnsi="Times New Roman" w:cs="Times New Roman"/>
                <w:color w:val="333333"/>
              </w:rPr>
              <w:t>Цветик – семицветик». Семья</w:t>
            </w:r>
            <w:r w:rsidR="00FF2A8F">
              <w:rPr>
                <w:rFonts w:ascii="Times New Roman" w:hAnsi="Times New Roman" w:cs="Times New Roman"/>
                <w:color w:val="333333"/>
              </w:rPr>
              <w:t>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1CD7" w:rsidRPr="003A1CD7" w:rsidTr="005B3859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3A1CD7" w:rsidRPr="0074536F" w:rsidRDefault="003A1CD7" w:rsidP="003A1CD7">
            <w:pPr>
              <w:spacing w:after="150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74536F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«Семья и знакомство»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1CD7" w:rsidRPr="003A1CD7" w:rsidTr="005B3859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</w:tcPr>
          <w:p w:rsidR="003A1CD7" w:rsidRPr="0074536F" w:rsidRDefault="003A1CD7" w:rsidP="0074536F">
            <w:pPr>
              <w:spacing w:after="150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74536F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Числительные. Закрепление.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1CD7" w:rsidRPr="003A1CD7" w:rsidTr="005B3859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</w:tcPr>
          <w:p w:rsidR="003A1CD7" w:rsidRPr="0074536F" w:rsidRDefault="003A1CD7" w:rsidP="003A1CD7">
            <w:pPr>
              <w:spacing w:after="150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74536F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Семья, цифры , животные.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1CD7" w:rsidRPr="003A1CD7" w:rsidTr="005B3859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3A1CD7" w:rsidRPr="0074536F" w:rsidRDefault="003A1CD7" w:rsidP="003A1CD7">
            <w:pPr>
              <w:spacing w:after="150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74536F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Тема «Друзья».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1CD7" w:rsidRPr="003A1CD7" w:rsidTr="005B3859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3A1CD7" w:rsidRPr="003A1CD7" w:rsidRDefault="0074536F" w:rsidP="003A1CD7">
            <w:pPr>
              <w:spacing w:after="150"/>
              <w:rPr>
                <w:rFonts w:ascii="Times New Roman" w:hAnsi="Times New Roman" w:cs="Times New Roman"/>
                <w:color w:val="333333"/>
              </w:rPr>
            </w:pPr>
            <w:r>
              <w:rPr>
                <w:rFonts w:ascii="Times New Roman" w:hAnsi="Times New Roman" w:cs="Times New Roman"/>
                <w:color w:val="333333"/>
              </w:rPr>
              <w:t>Вопросительные предложения..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1CD7" w:rsidRPr="003A1CD7" w:rsidTr="005B3859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3A1CD7" w:rsidRPr="003A1CD7" w:rsidRDefault="0074536F" w:rsidP="003A1CD7">
            <w:pPr>
              <w:spacing w:after="150"/>
              <w:rPr>
                <w:rFonts w:ascii="Times New Roman" w:hAnsi="Times New Roman" w:cs="Times New Roman"/>
                <w:color w:val="333333"/>
              </w:rPr>
            </w:pPr>
            <w:r>
              <w:rPr>
                <w:rFonts w:ascii="Times New Roman" w:hAnsi="Times New Roman" w:cs="Times New Roman"/>
                <w:color w:val="333333"/>
              </w:rPr>
              <w:t>Отрицательные предложения.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1CD7" w:rsidRPr="003A1CD7" w:rsidTr="005B3859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3A1CD7" w:rsidRPr="003A1CD7" w:rsidRDefault="003A1CD7" w:rsidP="003A1CD7">
            <w:pPr>
              <w:spacing w:after="150"/>
              <w:rPr>
                <w:rFonts w:ascii="Times New Roman" w:hAnsi="Times New Roman" w:cs="Times New Roman"/>
                <w:color w:val="333333"/>
              </w:rPr>
            </w:pPr>
            <w:r w:rsidRPr="003A1CD7">
              <w:rPr>
                <w:rFonts w:ascii="Times New Roman" w:hAnsi="Times New Roman" w:cs="Times New Roman"/>
                <w:color w:val="333333"/>
              </w:rPr>
              <w:t>Употребление глагола “to be”.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1CD7" w:rsidRPr="003A1CD7" w:rsidTr="005B3859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</w:tcPr>
          <w:p w:rsidR="003A1CD7" w:rsidRPr="003A1CD7" w:rsidRDefault="003A1CD7" w:rsidP="003A1CD7">
            <w:pPr>
              <w:spacing w:after="150"/>
              <w:rPr>
                <w:rFonts w:ascii="Times New Roman" w:hAnsi="Times New Roman" w:cs="Times New Roman"/>
                <w:color w:val="333333"/>
              </w:rPr>
            </w:pPr>
            <w:r w:rsidRPr="003A1CD7">
              <w:rPr>
                <w:rFonts w:ascii="Times New Roman" w:hAnsi="Times New Roman" w:cs="Times New Roman"/>
                <w:color w:val="333333"/>
              </w:rPr>
              <w:t>Повторение лексики по теме “Животные”.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1CD7" w:rsidRPr="003A1CD7" w:rsidTr="005B3859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3A1CD7" w:rsidRPr="003A1CD7" w:rsidRDefault="003A1CD7" w:rsidP="003A1CD7">
            <w:pPr>
              <w:spacing w:after="150"/>
              <w:rPr>
                <w:rFonts w:ascii="Times New Roman" w:hAnsi="Times New Roman" w:cs="Times New Roman"/>
                <w:color w:val="333333"/>
              </w:rPr>
            </w:pPr>
            <w:r w:rsidRPr="003A1CD7">
              <w:rPr>
                <w:rFonts w:ascii="Times New Roman" w:hAnsi="Times New Roman" w:cs="Times New Roman"/>
                <w:color w:val="333333"/>
              </w:rPr>
              <w:t>Тема “Животные”.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1CD7" w:rsidRPr="003A1CD7" w:rsidTr="005B3859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3A1CD7" w:rsidRPr="003A1CD7" w:rsidRDefault="003A1CD7" w:rsidP="003A1CD7">
            <w:pPr>
              <w:spacing w:after="150"/>
              <w:rPr>
                <w:rFonts w:ascii="Times New Roman" w:hAnsi="Times New Roman" w:cs="Times New Roman"/>
                <w:color w:val="333333"/>
              </w:rPr>
            </w:pPr>
            <w:r w:rsidRPr="003A1CD7">
              <w:rPr>
                <w:rFonts w:ascii="Times New Roman" w:hAnsi="Times New Roman" w:cs="Times New Roman"/>
                <w:color w:val="333333"/>
              </w:rPr>
              <w:t>Употребление структуры “there is/are”.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1CD7" w:rsidRPr="003A1CD7" w:rsidTr="005B3859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</w:tcPr>
          <w:p w:rsidR="003A1CD7" w:rsidRPr="003A1CD7" w:rsidRDefault="003A1CD7" w:rsidP="003A1CD7">
            <w:pPr>
              <w:spacing w:after="150"/>
              <w:rPr>
                <w:rFonts w:ascii="Times New Roman" w:hAnsi="Times New Roman" w:cs="Times New Roman"/>
                <w:color w:val="333333"/>
              </w:rPr>
            </w:pPr>
            <w:r w:rsidRPr="003A1CD7">
              <w:rPr>
                <w:rFonts w:ascii="Times New Roman" w:hAnsi="Times New Roman" w:cs="Times New Roman"/>
                <w:color w:val="333333"/>
              </w:rPr>
              <w:t>Употребление структуры “there was/were”.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1CD7" w:rsidRPr="003A1CD7" w:rsidTr="005B3859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</w:tcPr>
          <w:p w:rsidR="003A1CD7" w:rsidRPr="003A1CD7" w:rsidRDefault="003A1CD7" w:rsidP="003A1CD7">
            <w:pPr>
              <w:spacing w:after="150"/>
              <w:rPr>
                <w:rFonts w:ascii="Times New Roman" w:hAnsi="Times New Roman" w:cs="Times New Roman"/>
                <w:color w:val="333333"/>
              </w:rPr>
            </w:pPr>
            <w:r w:rsidRPr="003A1CD7">
              <w:rPr>
                <w:rFonts w:ascii="Times New Roman" w:hAnsi="Times New Roman" w:cs="Times New Roman"/>
                <w:color w:val="333333"/>
              </w:rPr>
              <w:t>Понятия об артиклях.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1CD7" w:rsidRPr="003A1CD7" w:rsidTr="005B3859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3A1CD7" w:rsidRPr="003A1CD7" w:rsidRDefault="003A1CD7" w:rsidP="003A1CD7">
            <w:pPr>
              <w:spacing w:after="150"/>
              <w:rPr>
                <w:rFonts w:ascii="Times New Roman" w:hAnsi="Times New Roman" w:cs="Times New Roman"/>
                <w:color w:val="333333"/>
              </w:rPr>
            </w:pPr>
            <w:r w:rsidRPr="003A1CD7">
              <w:rPr>
                <w:rFonts w:ascii="Times New Roman" w:hAnsi="Times New Roman" w:cs="Times New Roman"/>
                <w:color w:val="333333"/>
              </w:rPr>
              <w:t>Употребление лексики по теме “Сезоны”.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1CD7" w:rsidRPr="003A1CD7" w:rsidTr="005B3859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</w:tcPr>
          <w:p w:rsidR="003A1CD7" w:rsidRPr="003A1CD7" w:rsidRDefault="003A1CD7" w:rsidP="003A1CD7">
            <w:pPr>
              <w:spacing w:after="150"/>
              <w:rPr>
                <w:rFonts w:ascii="Times New Roman" w:hAnsi="Times New Roman" w:cs="Times New Roman"/>
                <w:color w:val="333333"/>
              </w:rPr>
            </w:pPr>
            <w:r w:rsidRPr="003A1CD7">
              <w:rPr>
                <w:rFonts w:ascii="Times New Roman" w:hAnsi="Times New Roman" w:cs="Times New Roman"/>
                <w:color w:val="333333"/>
              </w:rPr>
              <w:t>Выступление с темой “Мое любимое время года”.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1CD7" w:rsidRPr="003A1CD7" w:rsidTr="005B3859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</w:tcPr>
          <w:p w:rsidR="003A1CD7" w:rsidRPr="003A1CD7" w:rsidRDefault="003A1CD7" w:rsidP="003A1CD7">
            <w:pPr>
              <w:spacing w:after="150"/>
              <w:rPr>
                <w:rFonts w:ascii="Times New Roman" w:hAnsi="Times New Roman" w:cs="Times New Roman"/>
                <w:color w:val="333333"/>
              </w:rPr>
            </w:pPr>
            <w:r w:rsidRPr="003A1CD7">
              <w:rPr>
                <w:rFonts w:ascii="Times New Roman" w:hAnsi="Times New Roman" w:cs="Times New Roman"/>
                <w:color w:val="333333"/>
              </w:rPr>
              <w:t>«Природа и времена года»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1CD7" w:rsidRPr="003A1CD7" w:rsidTr="005B3859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3A1CD7" w:rsidRPr="003A1CD7" w:rsidRDefault="003A1CD7" w:rsidP="003A1CD7">
            <w:pPr>
              <w:spacing w:after="150"/>
              <w:rPr>
                <w:rFonts w:ascii="Times New Roman" w:hAnsi="Times New Roman" w:cs="Times New Roman"/>
                <w:color w:val="333333"/>
              </w:rPr>
            </w:pPr>
            <w:r w:rsidRPr="003A1CD7">
              <w:rPr>
                <w:rFonts w:ascii="Times New Roman" w:hAnsi="Times New Roman" w:cs="Times New Roman"/>
                <w:color w:val="333333"/>
              </w:rPr>
              <w:t>Повторение лексики по теме “Дом. Комната”.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1CD7" w:rsidRPr="003A1CD7" w:rsidTr="005B3859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</w:tcPr>
          <w:p w:rsidR="003A1CD7" w:rsidRPr="003A1CD7" w:rsidRDefault="003A1CD7" w:rsidP="003A1CD7">
            <w:pPr>
              <w:spacing w:after="150"/>
              <w:rPr>
                <w:rFonts w:ascii="Times New Roman" w:hAnsi="Times New Roman" w:cs="Times New Roman"/>
                <w:color w:val="333333"/>
              </w:rPr>
            </w:pPr>
            <w:r w:rsidRPr="003A1CD7">
              <w:rPr>
                <w:rFonts w:ascii="Times New Roman" w:hAnsi="Times New Roman" w:cs="Times New Roman"/>
              </w:rPr>
              <w:t>Слова-спутники простого будущего времени.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1CD7" w:rsidRPr="003A1CD7" w:rsidTr="005B3859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3A1CD7" w:rsidRPr="0074536F" w:rsidRDefault="003A1CD7" w:rsidP="003A1CD7">
            <w:pPr>
              <w:spacing w:after="150"/>
              <w:rPr>
                <w:rFonts w:ascii="Times New Roman" w:hAnsi="Times New Roman" w:cs="Times New Roman"/>
                <w:color w:val="333333"/>
                <w:lang w:val="en-US"/>
              </w:rPr>
            </w:pPr>
            <w:r w:rsidRPr="003A1CD7">
              <w:rPr>
                <w:rFonts w:ascii="Times New Roman" w:hAnsi="Times New Roman" w:cs="Times New Roman"/>
                <w:color w:val="333333"/>
              </w:rPr>
              <w:t>Проекты, презентации “Мой дом”.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1CD7" w:rsidRPr="003A1CD7" w:rsidTr="005B3859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</w:tcPr>
          <w:p w:rsidR="003A1CD7" w:rsidRPr="003A1CD7" w:rsidRDefault="003A1CD7" w:rsidP="003A1CD7">
            <w:pPr>
              <w:spacing w:after="150"/>
              <w:rPr>
                <w:rFonts w:ascii="Times New Roman" w:hAnsi="Times New Roman" w:cs="Times New Roman"/>
                <w:color w:val="333333"/>
              </w:rPr>
            </w:pPr>
            <w:r w:rsidRPr="003A1CD7">
              <w:rPr>
                <w:rFonts w:ascii="Times New Roman" w:hAnsi="Times New Roman" w:cs="Times New Roman"/>
                <w:color w:val="333333"/>
              </w:rPr>
              <w:t>КВН “Мы изучаем английский язык”.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1CD7" w:rsidRPr="003A1CD7" w:rsidTr="005B3859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</w:tcPr>
          <w:p w:rsidR="003A1CD7" w:rsidRPr="003A1CD7" w:rsidRDefault="003A1CD7" w:rsidP="003A1CD7">
            <w:pPr>
              <w:spacing w:after="150"/>
              <w:rPr>
                <w:rFonts w:ascii="Times New Roman" w:hAnsi="Times New Roman" w:cs="Times New Roman"/>
                <w:color w:val="333333"/>
              </w:rPr>
            </w:pPr>
            <w:r w:rsidRPr="003A1CD7">
              <w:rPr>
                <w:rFonts w:ascii="Times New Roman" w:hAnsi="Times New Roman" w:cs="Times New Roman"/>
                <w:color w:val="333333"/>
              </w:rPr>
              <w:t>Тема «Каникулы»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1CD7" w:rsidRPr="003A1CD7" w:rsidTr="005B3859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</w:tcPr>
          <w:p w:rsidR="003A1CD7" w:rsidRPr="003A1CD7" w:rsidRDefault="003A1CD7" w:rsidP="003A1CD7">
            <w:pPr>
              <w:spacing w:after="150"/>
              <w:rPr>
                <w:rFonts w:ascii="Times New Roman" w:hAnsi="Times New Roman" w:cs="Times New Roman"/>
                <w:color w:val="333333"/>
              </w:rPr>
            </w:pPr>
            <w:r w:rsidRPr="003A1CD7">
              <w:rPr>
                <w:rFonts w:ascii="Times New Roman" w:hAnsi="Times New Roman" w:cs="Times New Roman"/>
                <w:color w:val="333333"/>
              </w:rPr>
              <w:t>Традиции Рождества в Великобритании.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1CD7" w:rsidRPr="003A1CD7" w:rsidTr="005B3859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3A1CD7" w:rsidRPr="003A1CD7" w:rsidRDefault="003A1CD7" w:rsidP="003A1CD7">
            <w:pPr>
              <w:spacing w:after="150"/>
              <w:rPr>
                <w:rFonts w:ascii="Times New Roman" w:hAnsi="Times New Roman" w:cs="Times New Roman"/>
                <w:color w:val="333333"/>
              </w:rPr>
            </w:pPr>
            <w:r w:rsidRPr="003A1CD7">
              <w:rPr>
                <w:rFonts w:ascii="Times New Roman" w:hAnsi="Times New Roman" w:cs="Times New Roman"/>
                <w:color w:val="333333"/>
              </w:rPr>
              <w:t>Простое прошедшее время.</w:t>
            </w:r>
          </w:p>
          <w:p w:rsidR="003A1CD7" w:rsidRPr="003A1CD7" w:rsidRDefault="003A1CD7" w:rsidP="003A1CD7">
            <w:pPr>
              <w:spacing w:after="150"/>
              <w:rPr>
                <w:rFonts w:ascii="Times New Roman" w:hAnsi="Times New Roman" w:cs="Times New Roman"/>
                <w:color w:val="333333"/>
              </w:rPr>
            </w:pPr>
            <w:r w:rsidRPr="003A1CD7">
              <w:rPr>
                <w:rFonts w:ascii="Times New Roman" w:hAnsi="Times New Roman" w:cs="Times New Roman"/>
              </w:rPr>
              <w:t>Слова-спутники простого прошедшего времени.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1CD7" w:rsidRPr="003A1CD7" w:rsidTr="005B3859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</w:tcPr>
          <w:p w:rsidR="003A1CD7" w:rsidRPr="003A1CD7" w:rsidRDefault="003A1CD7" w:rsidP="003A1CD7">
            <w:pPr>
              <w:spacing w:after="150"/>
              <w:rPr>
                <w:rFonts w:ascii="Times New Roman" w:hAnsi="Times New Roman" w:cs="Times New Roman"/>
                <w:color w:val="333333"/>
              </w:rPr>
            </w:pPr>
            <w:r w:rsidRPr="003A1CD7">
              <w:rPr>
                <w:rFonts w:ascii="Times New Roman" w:hAnsi="Times New Roman" w:cs="Times New Roman"/>
                <w:color w:val="333333"/>
              </w:rPr>
              <w:t>Глаголы в прошедшем времени.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1CD7" w:rsidRPr="003A1CD7" w:rsidTr="005B3859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3A1CD7" w:rsidRPr="003A1CD7" w:rsidRDefault="003A1CD7" w:rsidP="003A1CD7">
            <w:pPr>
              <w:spacing w:after="150" w:line="75" w:lineRule="atLeast"/>
              <w:rPr>
                <w:rFonts w:ascii="Times New Roman" w:hAnsi="Times New Roman" w:cs="Times New Roman"/>
                <w:color w:val="333333"/>
              </w:rPr>
            </w:pPr>
            <w:r w:rsidRPr="003A1CD7">
              <w:rPr>
                <w:rFonts w:ascii="Times New Roman" w:hAnsi="Times New Roman" w:cs="Times New Roman"/>
                <w:color w:val="333333"/>
              </w:rPr>
              <w:t>Общие и специальные вопросы.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1CD7" w:rsidRPr="003A1CD7" w:rsidTr="005B3859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3A1CD7" w:rsidRPr="003A1CD7" w:rsidRDefault="003A1CD7" w:rsidP="003A1CD7">
            <w:pPr>
              <w:spacing w:after="150" w:line="135" w:lineRule="atLeast"/>
              <w:rPr>
                <w:rFonts w:ascii="Times New Roman" w:hAnsi="Times New Roman" w:cs="Times New Roman"/>
                <w:color w:val="333333"/>
              </w:rPr>
            </w:pPr>
            <w:r w:rsidRPr="003A1CD7">
              <w:rPr>
                <w:rFonts w:ascii="Times New Roman" w:hAnsi="Times New Roman" w:cs="Times New Roman"/>
                <w:color w:val="333333"/>
              </w:rPr>
              <w:t>Степени сравнения прилагательных</w:t>
            </w:r>
            <w:r w:rsidR="00FF2A8F">
              <w:rPr>
                <w:rFonts w:ascii="Times New Roman" w:hAnsi="Times New Roman" w:cs="Times New Roman"/>
                <w:color w:val="333333"/>
              </w:rPr>
              <w:t>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1CD7" w:rsidRPr="003A1CD7" w:rsidTr="005B3859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</w:tcPr>
          <w:p w:rsidR="003A1CD7" w:rsidRPr="003A1CD7" w:rsidRDefault="003A1CD7" w:rsidP="003A1CD7">
            <w:pPr>
              <w:spacing w:after="150"/>
              <w:rPr>
                <w:rFonts w:ascii="Times New Roman" w:hAnsi="Times New Roman" w:cs="Times New Roman"/>
                <w:color w:val="333333"/>
              </w:rPr>
            </w:pPr>
            <w:r w:rsidRPr="003A1CD7">
              <w:rPr>
                <w:rFonts w:ascii="Times New Roman" w:hAnsi="Times New Roman" w:cs="Times New Roman"/>
                <w:color w:val="333333"/>
              </w:rPr>
              <w:t>Степени сравнения прилагательных. Исключения.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1CD7" w:rsidRPr="003A1CD7" w:rsidTr="005B3859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</w:tcPr>
          <w:p w:rsidR="003A1CD7" w:rsidRPr="003A1CD7" w:rsidRDefault="003A1CD7" w:rsidP="003A1CD7">
            <w:pPr>
              <w:spacing w:after="150"/>
              <w:rPr>
                <w:rFonts w:ascii="Times New Roman" w:hAnsi="Times New Roman" w:cs="Times New Roman"/>
                <w:color w:val="333333"/>
              </w:rPr>
            </w:pPr>
            <w:r w:rsidRPr="003A1CD7">
              <w:rPr>
                <w:rFonts w:ascii="Times New Roman" w:hAnsi="Times New Roman" w:cs="Times New Roman"/>
              </w:rPr>
              <w:t>Мой город.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1CD7" w:rsidRPr="003A1CD7" w:rsidTr="005B3859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3A1CD7" w:rsidRPr="003A1CD7" w:rsidRDefault="003A1CD7" w:rsidP="003A1CD7">
            <w:pPr>
              <w:spacing w:after="150"/>
              <w:rPr>
                <w:rFonts w:ascii="Times New Roman" w:hAnsi="Times New Roman" w:cs="Times New Roman"/>
              </w:rPr>
            </w:pPr>
            <w:r w:rsidRPr="003A1CD7">
              <w:rPr>
                <w:rFonts w:ascii="Times New Roman" w:hAnsi="Times New Roman" w:cs="Times New Roman"/>
              </w:rPr>
              <w:t>Волшебная картина «Город и село».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1CD7" w:rsidRPr="003A1CD7" w:rsidTr="005B3859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3A1CD7" w:rsidRPr="003A1CD7" w:rsidRDefault="003A1CD7" w:rsidP="0074536F">
            <w:pPr>
              <w:spacing w:after="150"/>
              <w:rPr>
                <w:rFonts w:ascii="Times New Roman" w:hAnsi="Times New Roman" w:cs="Times New Roman"/>
                <w:color w:val="333333"/>
              </w:rPr>
            </w:pPr>
            <w:r w:rsidRPr="003A1CD7">
              <w:rPr>
                <w:rFonts w:ascii="Times New Roman" w:hAnsi="Times New Roman" w:cs="Times New Roman"/>
                <w:color w:val="333333"/>
              </w:rPr>
              <w:t>Диалоги этикетного характера.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1CD7" w:rsidRPr="003A1CD7" w:rsidTr="005B3859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</w:tcPr>
          <w:p w:rsidR="003A1CD7" w:rsidRPr="003A1CD7" w:rsidRDefault="003A1CD7" w:rsidP="003A1CD7">
            <w:pPr>
              <w:spacing w:after="150" w:line="135" w:lineRule="atLeast"/>
              <w:rPr>
                <w:rFonts w:ascii="Times New Roman" w:hAnsi="Times New Roman" w:cs="Times New Roman"/>
                <w:color w:val="333333"/>
              </w:rPr>
            </w:pPr>
            <w:r w:rsidRPr="003A1CD7">
              <w:rPr>
                <w:rFonts w:ascii="Times New Roman" w:hAnsi="Times New Roman" w:cs="Times New Roman"/>
                <w:color w:val="333333"/>
              </w:rPr>
              <w:t>Глаголы “can/could/may”.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1CD7" w:rsidRPr="003A1CD7" w:rsidTr="005B3859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3A1CD7" w:rsidRPr="003A1CD7" w:rsidRDefault="003A1CD7" w:rsidP="003A1CD7">
            <w:pPr>
              <w:spacing w:after="150" w:line="135" w:lineRule="atLeast"/>
              <w:rPr>
                <w:rFonts w:ascii="Times New Roman" w:hAnsi="Times New Roman" w:cs="Times New Roman"/>
                <w:color w:val="333333"/>
              </w:rPr>
            </w:pPr>
            <w:r w:rsidRPr="003A1CD7">
              <w:rPr>
                <w:rFonts w:ascii="Times New Roman" w:hAnsi="Times New Roman" w:cs="Times New Roman"/>
                <w:color w:val="333333"/>
              </w:rPr>
              <w:t>Моя любимая игра.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1CD7" w:rsidRPr="003A1CD7" w:rsidTr="005B3859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</w:tcPr>
          <w:p w:rsidR="003A1CD7" w:rsidRPr="003A1CD7" w:rsidRDefault="003A1CD7" w:rsidP="003A1CD7">
            <w:pPr>
              <w:spacing w:after="150"/>
              <w:rPr>
                <w:rFonts w:ascii="Times New Roman" w:hAnsi="Times New Roman" w:cs="Times New Roman"/>
                <w:color w:val="333333"/>
              </w:rPr>
            </w:pPr>
            <w:r w:rsidRPr="003A1CD7">
              <w:rPr>
                <w:rFonts w:ascii="Times New Roman" w:hAnsi="Times New Roman" w:cs="Times New Roman"/>
                <w:color w:val="333333"/>
              </w:rPr>
              <w:t>Разучивание стихов и песен на английском языке.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1CD7" w:rsidRPr="003A1CD7" w:rsidTr="005B3859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</w:tcPr>
          <w:p w:rsidR="003A1CD7" w:rsidRPr="003A1CD7" w:rsidRDefault="003A1CD7" w:rsidP="003A1CD7">
            <w:pPr>
              <w:spacing w:after="150"/>
              <w:rPr>
                <w:rFonts w:ascii="Times New Roman" w:hAnsi="Times New Roman" w:cs="Times New Roman"/>
                <w:color w:val="333333"/>
              </w:rPr>
            </w:pPr>
            <w:r w:rsidRPr="003A1CD7">
              <w:rPr>
                <w:rFonts w:ascii="Times New Roman" w:hAnsi="Times New Roman" w:cs="Times New Roman"/>
                <w:color w:val="333333"/>
              </w:rPr>
              <w:t>Конкурс чтецов.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1CD7" w:rsidRPr="003A1CD7" w:rsidTr="005B3859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</w:tcPr>
          <w:p w:rsidR="003A1CD7" w:rsidRPr="003A1CD7" w:rsidRDefault="003A1CD7" w:rsidP="003A1CD7">
            <w:pPr>
              <w:spacing w:after="150"/>
              <w:rPr>
                <w:rFonts w:ascii="Times New Roman" w:hAnsi="Times New Roman" w:cs="Times New Roman"/>
                <w:color w:val="333333"/>
              </w:rPr>
            </w:pPr>
            <w:r w:rsidRPr="003A1CD7">
              <w:rPr>
                <w:rFonts w:ascii="Times New Roman" w:hAnsi="Times New Roman" w:cs="Times New Roman"/>
                <w:color w:val="333333"/>
              </w:rPr>
              <w:t>«Страны и обычаи».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1CD7" w:rsidRPr="003A1CD7" w:rsidTr="005B3859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</w:tcPr>
          <w:p w:rsidR="003A1CD7" w:rsidRPr="003A1CD7" w:rsidRDefault="003A1CD7" w:rsidP="003A1CD7">
            <w:pPr>
              <w:spacing w:after="150" w:line="150" w:lineRule="atLeast"/>
              <w:rPr>
                <w:rFonts w:ascii="Times New Roman" w:hAnsi="Times New Roman" w:cs="Times New Roman"/>
                <w:color w:val="333333"/>
              </w:rPr>
            </w:pPr>
            <w:r w:rsidRPr="003A1CD7">
              <w:rPr>
                <w:rFonts w:ascii="Times New Roman" w:hAnsi="Times New Roman" w:cs="Times New Roman"/>
              </w:rPr>
              <w:t xml:space="preserve">В магазине.  Множественное число имен существительных. Исключения. 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1CD7" w:rsidRPr="003A1CD7" w:rsidTr="005B3859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</w:tcPr>
          <w:p w:rsidR="003A1CD7" w:rsidRPr="003A1CD7" w:rsidRDefault="003A1CD7" w:rsidP="003A1CD7">
            <w:pPr>
              <w:spacing w:after="150"/>
              <w:rPr>
                <w:rFonts w:ascii="Times New Roman" w:hAnsi="Times New Roman" w:cs="Times New Roman"/>
                <w:color w:val="333333"/>
              </w:rPr>
            </w:pPr>
            <w:r w:rsidRPr="003A1CD7">
              <w:rPr>
                <w:rFonts w:ascii="Times New Roman" w:hAnsi="Times New Roman" w:cs="Times New Roman"/>
              </w:rPr>
              <w:t>Распорядок дня. Специальные вопросы.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1CD7" w:rsidRPr="003A1CD7" w:rsidTr="005B3859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3A1CD7" w:rsidRPr="003A1CD7" w:rsidRDefault="003A1CD7" w:rsidP="003A1CD7">
            <w:pPr>
              <w:spacing w:after="150" w:line="120" w:lineRule="atLeast"/>
              <w:rPr>
                <w:rFonts w:ascii="Times New Roman" w:hAnsi="Times New Roman" w:cs="Times New Roman"/>
                <w:color w:val="333333"/>
              </w:rPr>
            </w:pPr>
            <w:r w:rsidRPr="003A1CD7">
              <w:rPr>
                <w:rFonts w:ascii="Times New Roman" w:hAnsi="Times New Roman" w:cs="Times New Roman"/>
                <w:color w:val="333333"/>
              </w:rPr>
              <w:t>Развитие навыков чтения. Чтение сказки «</w:t>
            </w:r>
            <w:r w:rsidRPr="003A1CD7">
              <w:rPr>
                <w:rFonts w:ascii="Times New Roman" w:hAnsi="Times New Roman" w:cs="Times New Roman"/>
                <w:color w:val="333333"/>
                <w:lang w:val="en-US"/>
              </w:rPr>
              <w:t>Little</w:t>
            </w:r>
            <w:r w:rsidRPr="003A1CD7">
              <w:rPr>
                <w:rFonts w:ascii="Times New Roman" w:hAnsi="Times New Roman" w:cs="Times New Roman"/>
                <w:color w:val="333333"/>
              </w:rPr>
              <w:t xml:space="preserve"> </w:t>
            </w:r>
            <w:r w:rsidRPr="003A1CD7">
              <w:rPr>
                <w:rFonts w:ascii="Times New Roman" w:hAnsi="Times New Roman" w:cs="Times New Roman"/>
                <w:color w:val="333333"/>
                <w:lang w:val="en-US"/>
              </w:rPr>
              <w:t>Red</w:t>
            </w:r>
            <w:r w:rsidRPr="003A1CD7">
              <w:rPr>
                <w:rFonts w:ascii="Times New Roman" w:hAnsi="Times New Roman" w:cs="Times New Roman"/>
                <w:color w:val="333333"/>
              </w:rPr>
              <w:t xml:space="preserve"> </w:t>
            </w:r>
            <w:r w:rsidRPr="003A1CD7">
              <w:rPr>
                <w:rFonts w:ascii="Times New Roman" w:hAnsi="Times New Roman" w:cs="Times New Roman"/>
                <w:color w:val="333333"/>
                <w:lang w:val="en-US"/>
              </w:rPr>
              <w:t>Riding</w:t>
            </w:r>
            <w:r w:rsidRPr="003A1CD7">
              <w:rPr>
                <w:rFonts w:ascii="Times New Roman" w:hAnsi="Times New Roman" w:cs="Times New Roman"/>
                <w:color w:val="333333"/>
              </w:rPr>
              <w:t xml:space="preserve"> </w:t>
            </w:r>
            <w:r w:rsidRPr="003A1CD7">
              <w:rPr>
                <w:rFonts w:ascii="Times New Roman" w:hAnsi="Times New Roman" w:cs="Times New Roman"/>
                <w:color w:val="333333"/>
                <w:lang w:val="en-US"/>
              </w:rPr>
              <w:t>Hood</w:t>
            </w:r>
            <w:r w:rsidRPr="003A1CD7">
              <w:rPr>
                <w:rFonts w:ascii="Times New Roman" w:hAnsi="Times New Roman" w:cs="Times New Roman"/>
                <w:color w:val="333333"/>
              </w:rPr>
              <w:t>».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1CD7" w:rsidRPr="003A1CD7" w:rsidTr="005B3859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3A1CD7" w:rsidRPr="003A1CD7" w:rsidRDefault="003A1CD7" w:rsidP="003A1CD7">
            <w:pPr>
              <w:spacing w:after="150" w:line="150" w:lineRule="atLeast"/>
              <w:rPr>
                <w:rFonts w:ascii="Times New Roman" w:hAnsi="Times New Roman" w:cs="Times New Roman"/>
                <w:color w:val="333333"/>
              </w:rPr>
            </w:pPr>
            <w:r w:rsidRPr="003A1CD7">
              <w:rPr>
                <w:rFonts w:ascii="Times New Roman" w:hAnsi="Times New Roman" w:cs="Times New Roman"/>
                <w:color w:val="333333"/>
              </w:rPr>
              <w:t>Чтение текстов с разными стратегиями.</w:t>
            </w:r>
            <w:r w:rsidR="00850FCB" w:rsidRPr="003A1CD7">
              <w:rPr>
                <w:rFonts w:ascii="Times New Roman" w:hAnsi="Times New Roman" w:cs="Times New Roman"/>
                <w:color w:val="333333"/>
              </w:rPr>
              <w:t xml:space="preserve"> Любимые занятия.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1CD7" w:rsidRPr="003A1CD7" w:rsidTr="005B3859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</w:tcPr>
          <w:p w:rsidR="003A1CD7" w:rsidRPr="003A1CD7" w:rsidRDefault="003A1CD7" w:rsidP="003A1CD7">
            <w:pPr>
              <w:spacing w:after="150" w:line="105" w:lineRule="atLeast"/>
              <w:rPr>
                <w:rFonts w:ascii="Times New Roman" w:hAnsi="Times New Roman" w:cs="Times New Roman"/>
                <w:color w:val="333333"/>
              </w:rPr>
            </w:pPr>
            <w:r w:rsidRPr="003A1CD7">
              <w:rPr>
                <w:rFonts w:ascii="Times New Roman" w:hAnsi="Times New Roman" w:cs="Times New Roman"/>
              </w:rPr>
              <w:t xml:space="preserve">Любимая еда. Диалог – обмен мнениями. Конструкция общего вопроса, начинающегося с </w:t>
            </w:r>
            <w:r w:rsidRPr="003A1CD7">
              <w:rPr>
                <w:rFonts w:ascii="Times New Roman" w:hAnsi="Times New Roman" w:cs="Times New Roman"/>
                <w:lang w:val="en-US"/>
              </w:rPr>
              <w:t>does</w:t>
            </w:r>
            <w:r w:rsidRPr="003A1CD7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1CD7" w:rsidRPr="003A1CD7" w:rsidTr="005B3859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3A1CD7" w:rsidRPr="003A1CD7" w:rsidRDefault="003A1CD7" w:rsidP="003A1CD7">
            <w:pPr>
              <w:spacing w:after="150" w:line="105" w:lineRule="atLeast"/>
              <w:rPr>
                <w:rFonts w:ascii="Times New Roman" w:hAnsi="Times New Roman" w:cs="Times New Roman"/>
              </w:rPr>
            </w:pPr>
            <w:r w:rsidRPr="003A1CD7">
              <w:rPr>
                <w:rFonts w:ascii="Times New Roman" w:hAnsi="Times New Roman" w:cs="Times New Roman"/>
              </w:rPr>
              <w:t>Цветик- семицветик «Продукты».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1CD7" w:rsidRPr="003A1CD7" w:rsidTr="005B3859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</w:tcPr>
          <w:p w:rsidR="003A1CD7" w:rsidRPr="003A1CD7" w:rsidRDefault="003A1CD7" w:rsidP="003A1CD7">
            <w:pPr>
              <w:spacing w:after="150"/>
              <w:rPr>
                <w:rFonts w:ascii="Times New Roman" w:hAnsi="Times New Roman" w:cs="Times New Roman"/>
                <w:color w:val="333333"/>
                <w:lang w:val="en-US"/>
              </w:rPr>
            </w:pPr>
            <w:r w:rsidRPr="003A1CD7">
              <w:rPr>
                <w:rFonts w:ascii="Times New Roman" w:hAnsi="Times New Roman" w:cs="Times New Roman"/>
                <w:color w:val="333333"/>
              </w:rPr>
              <w:t>Тренировка</w:t>
            </w:r>
            <w:r w:rsidRPr="003A1CD7">
              <w:rPr>
                <w:rFonts w:ascii="Times New Roman" w:hAnsi="Times New Roman" w:cs="Times New Roman"/>
                <w:color w:val="333333"/>
                <w:lang w:val="en-US"/>
              </w:rPr>
              <w:t xml:space="preserve"> </w:t>
            </w:r>
            <w:r w:rsidRPr="003A1CD7">
              <w:rPr>
                <w:rFonts w:ascii="Times New Roman" w:hAnsi="Times New Roman" w:cs="Times New Roman"/>
                <w:color w:val="333333"/>
              </w:rPr>
              <w:t>в</w:t>
            </w:r>
            <w:r w:rsidRPr="003A1CD7">
              <w:rPr>
                <w:rFonts w:ascii="Times New Roman" w:hAnsi="Times New Roman" w:cs="Times New Roman"/>
                <w:color w:val="333333"/>
                <w:lang w:val="en-US"/>
              </w:rPr>
              <w:t xml:space="preserve"> </w:t>
            </w:r>
            <w:r w:rsidRPr="003A1CD7">
              <w:rPr>
                <w:rFonts w:ascii="Times New Roman" w:hAnsi="Times New Roman" w:cs="Times New Roman"/>
                <w:color w:val="333333"/>
              </w:rPr>
              <w:t>речи</w:t>
            </w:r>
            <w:r w:rsidRPr="003A1CD7">
              <w:rPr>
                <w:rFonts w:ascii="Times New Roman" w:hAnsi="Times New Roman" w:cs="Times New Roman"/>
                <w:color w:val="333333"/>
                <w:lang w:val="en-US"/>
              </w:rPr>
              <w:t xml:space="preserve"> “this-these, that-those”.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1CD7" w:rsidRPr="003A1CD7" w:rsidTr="005B3859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3A1CD7" w:rsidRPr="003A1CD7" w:rsidRDefault="003A1CD7" w:rsidP="003A1CD7">
            <w:pPr>
              <w:spacing w:after="150"/>
              <w:rPr>
                <w:rFonts w:ascii="Times New Roman" w:hAnsi="Times New Roman" w:cs="Times New Roman"/>
                <w:color w:val="333333"/>
              </w:rPr>
            </w:pPr>
            <w:r w:rsidRPr="003A1CD7">
              <w:rPr>
                <w:rFonts w:ascii="Times New Roman" w:hAnsi="Times New Roman" w:cs="Times New Roman"/>
                <w:color w:val="333333"/>
              </w:rPr>
              <w:t>Достопримечательности Лондона.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1CD7" w:rsidRPr="003A1CD7" w:rsidTr="005B3859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3A1CD7" w:rsidRPr="003A1CD7" w:rsidRDefault="003A1CD7" w:rsidP="003A1CD7">
            <w:pPr>
              <w:spacing w:after="150"/>
              <w:rPr>
                <w:rFonts w:ascii="Times New Roman" w:hAnsi="Times New Roman" w:cs="Times New Roman"/>
                <w:color w:val="333333"/>
              </w:rPr>
            </w:pPr>
            <w:r w:rsidRPr="003A1CD7">
              <w:rPr>
                <w:rFonts w:ascii="Times New Roman" w:hAnsi="Times New Roman" w:cs="Times New Roman"/>
                <w:color w:val="333333"/>
              </w:rPr>
              <w:t>Конкурс на лучшего знатока английского языка.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1CD7" w:rsidRPr="003A1CD7" w:rsidTr="005B3859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</w:tcPr>
          <w:p w:rsidR="003A1CD7" w:rsidRPr="003A1CD7" w:rsidRDefault="003A1CD7" w:rsidP="003A1CD7">
            <w:pPr>
              <w:spacing w:after="150"/>
              <w:rPr>
                <w:rFonts w:ascii="Times New Roman" w:hAnsi="Times New Roman" w:cs="Times New Roman"/>
                <w:color w:val="333333"/>
              </w:rPr>
            </w:pPr>
            <w:r w:rsidRPr="003A1CD7">
              <w:rPr>
                <w:rFonts w:ascii="Times New Roman" w:hAnsi="Times New Roman" w:cs="Times New Roman"/>
                <w:color w:val="333333"/>
              </w:rPr>
              <w:t>Времена глагола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1CD7" w:rsidRPr="003A1CD7" w:rsidTr="005B3859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</w:tcPr>
          <w:p w:rsidR="003A1CD7" w:rsidRPr="003A1CD7" w:rsidRDefault="003A1CD7" w:rsidP="003A1CD7">
            <w:pPr>
              <w:spacing w:after="150"/>
              <w:rPr>
                <w:rFonts w:ascii="Times New Roman" w:hAnsi="Times New Roman" w:cs="Times New Roman"/>
                <w:color w:val="333333"/>
              </w:rPr>
            </w:pPr>
            <w:r w:rsidRPr="003A1CD7">
              <w:rPr>
                <w:rFonts w:ascii="Times New Roman" w:hAnsi="Times New Roman" w:cs="Times New Roman"/>
              </w:rPr>
              <w:t>Письмо зарубежному другу: обращение, прощание.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1CD7" w:rsidRPr="003A1CD7" w:rsidRDefault="003A1CD7" w:rsidP="003A1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C2835" w:rsidRDefault="002C2835" w:rsidP="002C283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1F64" w:rsidRDefault="00841F64" w:rsidP="00841F64">
      <w:pPr>
        <w:spacing w:after="0" w:line="240" w:lineRule="auto"/>
        <w:contextualSpacing/>
        <w:jc w:val="center"/>
        <w:rPr>
          <w:rFonts w:ascii="Times New Roman" w:eastAsia="Batang" w:hAnsi="Times New Roman" w:cs="Times New Roman"/>
          <w:b/>
          <w:bCs/>
          <w:iCs/>
          <w:sz w:val="24"/>
          <w:szCs w:val="24"/>
          <w:lang w:eastAsia="ru-RU"/>
        </w:rPr>
      </w:pPr>
      <w:r w:rsidRPr="00841F64">
        <w:rPr>
          <w:rFonts w:ascii="Times New Roman" w:eastAsia="Batang" w:hAnsi="Times New Roman" w:cs="Times New Roman"/>
          <w:b/>
          <w:bCs/>
          <w:iCs/>
          <w:sz w:val="24"/>
          <w:szCs w:val="24"/>
          <w:lang w:eastAsia="ru-RU"/>
        </w:rPr>
        <w:t>5.Учебно-материальная база</w:t>
      </w:r>
    </w:p>
    <w:p w:rsidR="00841F64" w:rsidRPr="00841F64" w:rsidRDefault="00841F64" w:rsidP="00841F64">
      <w:pPr>
        <w:spacing w:after="0" w:line="240" w:lineRule="auto"/>
        <w:contextualSpacing/>
        <w:jc w:val="both"/>
        <w:rPr>
          <w:rFonts w:ascii="Times New Roman" w:eastAsia="Batang" w:hAnsi="Times New Roman" w:cs="Times New Roman"/>
          <w:b/>
          <w:bCs/>
          <w:iCs/>
          <w:sz w:val="24"/>
          <w:szCs w:val="24"/>
          <w:lang w:eastAsia="ru-RU"/>
        </w:rPr>
      </w:pPr>
    </w:p>
    <w:p w:rsidR="00841F64" w:rsidRPr="00841F64" w:rsidRDefault="00841F64" w:rsidP="00841F64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 w:rsidRPr="00841F64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Методическое обеспечение учебно-воспитательного процесса</w:t>
      </w:r>
      <w:r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: т</w:t>
      </w:r>
      <w:r w:rsidRPr="00841F64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еоретические сведения, представленные в программе, подкрепляются практическими занятиями в форме тренингов, речевых упражнений, ролевых игр. На занятиях используются иллюстративные материалы: таблицы, картинки, аудиозаписи, видеозаписи, игрушки. С целью достижения качественн</w:t>
      </w:r>
      <w:r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ых результатов учебный процесс </w:t>
      </w:r>
      <w:r w:rsidRPr="00841F64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оснащен современными техническими средствами.</w:t>
      </w:r>
    </w:p>
    <w:p w:rsidR="003A5D91" w:rsidRDefault="003A5D91" w:rsidP="003A5D91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b/>
          <w:bCs/>
          <w:iCs/>
          <w:sz w:val="24"/>
          <w:szCs w:val="24"/>
          <w:lang w:eastAsia="ru-RU"/>
        </w:rPr>
      </w:pPr>
    </w:p>
    <w:p w:rsidR="00841F64" w:rsidRPr="003A5D91" w:rsidRDefault="003A5D91" w:rsidP="003A5D91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 w:rsidRPr="003A5D91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Методическое обеспечение учебно-воспитательного процесса</w:t>
      </w:r>
      <w:r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:</w:t>
      </w:r>
    </w:p>
    <w:p w:rsidR="00841F64" w:rsidRPr="00841F64" w:rsidRDefault="003A5D91" w:rsidP="00841F64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-</w:t>
      </w:r>
      <w:r w:rsidR="00841F64" w:rsidRPr="00841F64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Детские электронные презентации и клипы(http://viki.rdf.ru/cat/english/). Астафьева М.Д. Игры для детей изучающих английский язык</w:t>
      </w:r>
    </w:p>
    <w:p w:rsidR="00841F64" w:rsidRPr="00841F64" w:rsidRDefault="003A5D91" w:rsidP="00841F64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-</w:t>
      </w:r>
      <w:r w:rsidR="00841F64" w:rsidRPr="00841F64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Английский язык: Учебник для 3-4 кл. упражнения, правила, примеры/Автор-сост. М.Н.Гарин. – Мн.: ООО «Харвест», 1999. – 96 с. –  (Ручеёк)</w:t>
      </w:r>
    </w:p>
    <w:p w:rsidR="00841F64" w:rsidRPr="00841F64" w:rsidRDefault="003A5D91" w:rsidP="00841F64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-</w:t>
      </w:r>
      <w:r w:rsidR="00841F64" w:rsidRPr="00841F64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Компанийцева Л.В. «Английский язык с мамой»</w:t>
      </w:r>
    </w:p>
    <w:p w:rsidR="00841F64" w:rsidRPr="00841F64" w:rsidRDefault="003A5D91" w:rsidP="00841F64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-</w:t>
      </w:r>
      <w:r w:rsidR="00841F64" w:rsidRPr="00841F64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Лосева С.В. Английский в рифмах М.: Буклет, 2011</w:t>
      </w:r>
    </w:p>
    <w:p w:rsidR="00841F64" w:rsidRPr="00841F64" w:rsidRDefault="00841F64" w:rsidP="00841F64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</w:p>
    <w:p w:rsidR="00841F64" w:rsidRPr="00841F64" w:rsidRDefault="003A5D91" w:rsidP="00841F64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-</w:t>
      </w:r>
      <w:r w:rsidR="00841F64" w:rsidRPr="00841F64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Илюшкина А.В. Изучаем английский легко и весело.– СПб.: Издательский Дом «Литера», 2008. – 64с.: ил.-(серия «Начальная школа»)</w:t>
      </w:r>
    </w:p>
    <w:p w:rsidR="00841F64" w:rsidRPr="00841F64" w:rsidRDefault="00841F64" w:rsidP="00841F64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</w:p>
    <w:p w:rsidR="00841F64" w:rsidRPr="00841F64" w:rsidRDefault="003A5D91" w:rsidP="00841F64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-</w:t>
      </w:r>
      <w:r w:rsidR="00841F64" w:rsidRPr="00841F64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«Английский для детей: Я и моя семья» – это обучающая игра для изучения английского языка детьми 8-9 лет, способная превратить скучное обучение в увлекательное времяпрепровождение</w:t>
      </w:r>
    </w:p>
    <w:p w:rsidR="00841F64" w:rsidRPr="00841F64" w:rsidRDefault="00841F64" w:rsidP="00841F64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 w:rsidRPr="00841F64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(http://www.uchiyaziki.ru/index.php/obuchajushie-igri-po-angliyskomu-yaziku-skachat/701-angliyskiy-yazik-dlja-detey-ja-i-moja-semja)</w:t>
      </w:r>
    </w:p>
    <w:p w:rsidR="00841F64" w:rsidRPr="00841F64" w:rsidRDefault="00841F64" w:rsidP="00841F64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</w:p>
    <w:p w:rsidR="00841F64" w:rsidRPr="00841F64" w:rsidRDefault="003A5D91" w:rsidP="00841F64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-</w:t>
      </w:r>
      <w:r w:rsidR="00841F64" w:rsidRPr="00841F64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«Английский для детей: Увлекательное страноведение» – это обучающая игра для изучения английского языка детьми 4-9 лет, способная превратить скучное обучение в увлекательное времяпрепровождение</w:t>
      </w:r>
    </w:p>
    <w:p w:rsidR="00841F64" w:rsidRPr="00841F64" w:rsidRDefault="00841F64" w:rsidP="00841F64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 w:rsidRPr="00841F64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(http://www.uchiyaziki.ru/index.php/obuchajushie-igri-po-angliyskomu-yaziku-skachat/701-angliyskiy-yazik-dlja-detey-ja-i-moja-semja)</w:t>
      </w:r>
    </w:p>
    <w:p w:rsidR="00841F64" w:rsidRPr="00841F64" w:rsidRDefault="00841F64" w:rsidP="00841F64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</w:p>
    <w:p w:rsidR="00841F64" w:rsidRPr="00841F64" w:rsidRDefault="003A5D91" w:rsidP="00841F64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-</w:t>
      </w:r>
      <w:r w:rsidR="00841F64" w:rsidRPr="00841F64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Черепова Н.Ю. Английский язык: игры, песни, стихи.</w:t>
      </w:r>
    </w:p>
    <w:p w:rsidR="00841F64" w:rsidRPr="00841F64" w:rsidRDefault="00841F64" w:rsidP="00841F64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 w:rsidRPr="00841F64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Игры на уроках английского языка для дошкольников (http://ped-kopilka.ru/blogs/platonova-ekaterina/igry-ispolzuemye-na-uroke-angliiskogo-jazyka-u-doshkolnikov.html). </w:t>
      </w:r>
    </w:p>
    <w:p w:rsidR="00841F64" w:rsidRDefault="003A5D91" w:rsidP="003A5D91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Игры, ребусы, викторины.</w:t>
      </w:r>
    </w:p>
    <w:p w:rsidR="003A5D91" w:rsidRDefault="003A5D91" w:rsidP="003A5D91">
      <w:pPr>
        <w:spacing w:after="0" w:line="240" w:lineRule="auto"/>
        <w:jc w:val="center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</w:p>
    <w:p w:rsidR="003A5D91" w:rsidRPr="003A5D91" w:rsidRDefault="003A5D91" w:rsidP="003A5D91">
      <w:pPr>
        <w:spacing w:after="0" w:line="240" w:lineRule="auto"/>
        <w:jc w:val="center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 w:rsidRPr="003A5D91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Материально-техническое обеспечение образовательной программы</w:t>
      </w:r>
      <w:r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:</w:t>
      </w:r>
    </w:p>
    <w:p w:rsidR="003A5D91" w:rsidRDefault="003A5D91" w:rsidP="003A5D91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  </w:t>
      </w:r>
      <w:r w:rsidRPr="003A5D91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Компьютер</w:t>
      </w:r>
      <w:r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, принтер, магнитная доска,  мультимедийный проектор, мультимедийная доска, с</w:t>
      </w:r>
      <w:r w:rsidRPr="003A5D91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канер</w:t>
      </w:r>
      <w:r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, копировальный аппарат, печатная бумага,  шариковые ручки, фломастеры, </w:t>
      </w:r>
      <w:r w:rsidRPr="003A5D91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СD-DVD-диски</w:t>
      </w:r>
      <w:r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.</w:t>
      </w:r>
    </w:p>
    <w:p w:rsidR="003A5D91" w:rsidRDefault="003A5D91" w:rsidP="003A5D91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</w:p>
    <w:p w:rsidR="003A5D91" w:rsidRDefault="003A5D91" w:rsidP="003A5D91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</w:p>
    <w:p w:rsidR="003A5D91" w:rsidRDefault="003A5D91" w:rsidP="003A5D91">
      <w:pPr>
        <w:spacing w:after="0" w:line="240" w:lineRule="auto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</w:p>
    <w:p w:rsidR="003A5D91" w:rsidRDefault="003A5D91" w:rsidP="003A5D91">
      <w:pPr>
        <w:spacing w:after="0" w:line="240" w:lineRule="auto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</w:p>
    <w:p w:rsidR="003A5D91" w:rsidRDefault="003A5D91" w:rsidP="003A5D91">
      <w:pPr>
        <w:spacing w:after="0" w:line="240" w:lineRule="auto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</w:p>
    <w:p w:rsidR="003A5D91" w:rsidRPr="003A5D91" w:rsidRDefault="003A5D91" w:rsidP="003A5D91">
      <w:pPr>
        <w:spacing w:after="0" w:line="240" w:lineRule="auto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</w:p>
    <w:p w:rsidR="00AF796F" w:rsidRPr="00AF796F" w:rsidRDefault="00AF796F" w:rsidP="00841F64">
      <w:pPr>
        <w:numPr>
          <w:ilvl w:val="0"/>
          <w:numId w:val="18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F79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Список литературы</w:t>
      </w:r>
    </w:p>
    <w:p w:rsidR="00AF796F" w:rsidRPr="00AF796F" w:rsidRDefault="00AF796F" w:rsidP="003A5D91">
      <w:pPr>
        <w:numPr>
          <w:ilvl w:val="0"/>
          <w:numId w:val="19"/>
        </w:numPr>
        <w:tabs>
          <w:tab w:val="clear" w:pos="720"/>
          <w:tab w:val="left" w:pos="426"/>
          <w:tab w:val="num" w:pos="567"/>
        </w:tabs>
        <w:spacing w:before="100" w:beforeAutospacing="1" w:after="100" w:afterAutospacing="1" w:line="240" w:lineRule="auto"/>
        <w:ind w:left="0"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Письмо МО и РТ от 18.08.2010г. №871/10 «О введении ФГОС НОО»;</w:t>
      </w:r>
    </w:p>
    <w:p w:rsidR="00AF796F" w:rsidRPr="00AF796F" w:rsidRDefault="00AF796F" w:rsidP="003A5D91">
      <w:pPr>
        <w:numPr>
          <w:ilvl w:val="0"/>
          <w:numId w:val="19"/>
        </w:numPr>
        <w:tabs>
          <w:tab w:val="clear" w:pos="720"/>
          <w:tab w:val="left" w:pos="426"/>
          <w:tab w:val="num" w:pos="567"/>
        </w:tabs>
        <w:spacing w:before="100" w:beforeAutospacing="1" w:after="100" w:afterAutospacing="1" w:line="240" w:lineRule="auto"/>
        <w:ind w:left="0"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Письмо Минобрнауки России  «О рабочих программах учебных предметов» № 08-1786 от 28.10.2015</w:t>
      </w:r>
    </w:p>
    <w:p w:rsidR="00AF796F" w:rsidRPr="00AF796F" w:rsidRDefault="00AF796F" w:rsidP="003A5D91">
      <w:pPr>
        <w:numPr>
          <w:ilvl w:val="0"/>
          <w:numId w:val="19"/>
        </w:numPr>
        <w:tabs>
          <w:tab w:val="clear" w:pos="720"/>
          <w:tab w:val="left" w:pos="426"/>
          <w:tab w:val="num" w:pos="567"/>
        </w:tabs>
        <w:spacing w:before="100" w:beforeAutospacing="1" w:after="100" w:afterAutospacing="1" w:line="240" w:lineRule="auto"/>
        <w:ind w:left="0"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Примерные программы внеурочной деятельности: начальное и основное образование/ под ред. В.А.Горского. – М.: Просвещение, 2010. – (Стандарты второго поколения).</w:t>
      </w:r>
    </w:p>
    <w:p w:rsidR="00AF796F" w:rsidRPr="00AF796F" w:rsidRDefault="00AF796F" w:rsidP="003A5D91">
      <w:pPr>
        <w:numPr>
          <w:ilvl w:val="0"/>
          <w:numId w:val="19"/>
        </w:numPr>
        <w:tabs>
          <w:tab w:val="clear" w:pos="720"/>
          <w:tab w:val="left" w:pos="426"/>
          <w:tab w:val="num" w:pos="567"/>
        </w:tabs>
        <w:spacing w:before="100" w:beforeAutospacing="1" w:after="100" w:afterAutospacing="1" w:line="240" w:lineRule="auto"/>
        <w:ind w:left="0"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Григорьев, Д.В. Внеурочная деятельность школьников: методической конструктор/ Д.В.Григорьев, П.В.Степанов. – М.: Просвещение, 2010. – (Стандарты второго поколения). </w:t>
      </w:r>
    </w:p>
    <w:p w:rsidR="00AF796F" w:rsidRPr="00AF796F" w:rsidRDefault="00AF796F" w:rsidP="003A5D91">
      <w:pPr>
        <w:numPr>
          <w:ilvl w:val="0"/>
          <w:numId w:val="19"/>
        </w:numPr>
        <w:tabs>
          <w:tab w:val="clear" w:pos="720"/>
          <w:tab w:val="left" w:pos="426"/>
          <w:tab w:val="num" w:pos="567"/>
        </w:tabs>
        <w:spacing w:before="100" w:beforeAutospacing="1" w:after="100" w:afterAutospacing="1" w:line="240" w:lineRule="auto"/>
        <w:ind w:left="0"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>Григорьев, Д.В. Программы внеурочной деятельности: познавательная деятельность; проблемно-ценностное общение: пособие для учителей общеобразоват. учреждений/ Д.В.Григорьев, П.В.Степанов. - М.: Просвещение, 2011. - 96 с.  - (Работаем по новым стандартам).</w:t>
      </w:r>
    </w:p>
    <w:p w:rsidR="00AF796F" w:rsidRPr="00AF796F" w:rsidRDefault="00AF796F" w:rsidP="003A5D91">
      <w:pPr>
        <w:numPr>
          <w:ilvl w:val="0"/>
          <w:numId w:val="19"/>
        </w:numPr>
        <w:tabs>
          <w:tab w:val="clear" w:pos="720"/>
          <w:tab w:val="left" w:pos="426"/>
          <w:tab w:val="num" w:pos="567"/>
        </w:tabs>
        <w:spacing w:before="100" w:beforeAutospacing="1" w:after="100" w:afterAutospacing="1" w:line="240" w:lineRule="auto"/>
        <w:ind w:left="0"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>В.П. Кузовлев, Н.М. Лапа, Э.Ш. Перегудова и др. Английский язык: Программы общеобразовательных учреждений  2-4 классы. Для учителей общеобразовательных учреждений- М: Просвещение, 2015.</w:t>
      </w:r>
    </w:p>
    <w:p w:rsidR="00AF796F" w:rsidRDefault="00AF796F" w:rsidP="003A5D91">
      <w:pPr>
        <w:numPr>
          <w:ilvl w:val="0"/>
          <w:numId w:val="19"/>
        </w:numPr>
        <w:tabs>
          <w:tab w:val="clear" w:pos="720"/>
          <w:tab w:val="left" w:pos="426"/>
          <w:tab w:val="num" w:pos="567"/>
        </w:tabs>
        <w:spacing w:before="100" w:beforeAutospacing="1" w:after="100" w:afterAutospacing="1" w:line="240" w:lineRule="auto"/>
        <w:ind w:left="0"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>В.Н.Комиссаров. Современное переводоведение. Учебное пособие. - М.: ЭТС. — 2002</w:t>
      </w:r>
    </w:p>
    <w:p w:rsidR="003A5D91" w:rsidRPr="003A5D91" w:rsidRDefault="003A5D91" w:rsidP="003A5D91">
      <w:pPr>
        <w:numPr>
          <w:ilvl w:val="0"/>
          <w:numId w:val="19"/>
        </w:numPr>
        <w:tabs>
          <w:tab w:val="left" w:pos="426"/>
          <w:tab w:val="num" w:pos="567"/>
        </w:tabs>
        <w:spacing w:before="100" w:beforeAutospacing="1" w:after="100" w:afterAutospacing="1" w:line="240" w:lineRule="auto"/>
        <w:ind w:left="0"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D91" w:rsidRPr="003A5D91" w:rsidRDefault="003A5D91" w:rsidP="003A5D91">
      <w:pPr>
        <w:numPr>
          <w:ilvl w:val="0"/>
          <w:numId w:val="19"/>
        </w:numPr>
        <w:tabs>
          <w:tab w:val="left" w:pos="426"/>
          <w:tab w:val="num" w:pos="567"/>
        </w:tabs>
        <w:spacing w:before="100" w:beforeAutospacing="1" w:after="100" w:afterAutospacing="1" w:line="240" w:lineRule="auto"/>
        <w:ind w:left="0"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5D91">
        <w:rPr>
          <w:rFonts w:ascii="Times New Roman" w:eastAsia="Times New Roman" w:hAnsi="Times New Roman" w:cs="Times New Roman"/>
          <w:sz w:val="24"/>
          <w:szCs w:val="24"/>
          <w:lang w:eastAsia="ru-RU"/>
        </w:rPr>
        <w:t>1. Астафьева М.Д. Игры для детей изучающих английский язык. М.: Мозайка-Синтез, 2009.</w:t>
      </w:r>
    </w:p>
    <w:p w:rsidR="003A5D91" w:rsidRPr="003A5D91" w:rsidRDefault="003A5D91" w:rsidP="003A5D91">
      <w:pPr>
        <w:numPr>
          <w:ilvl w:val="0"/>
          <w:numId w:val="19"/>
        </w:numPr>
        <w:tabs>
          <w:tab w:val="left" w:pos="426"/>
          <w:tab w:val="num" w:pos="567"/>
        </w:tabs>
        <w:spacing w:before="100" w:beforeAutospacing="1" w:after="100" w:afterAutospacing="1" w:line="240" w:lineRule="auto"/>
        <w:ind w:left="0"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5D91">
        <w:rPr>
          <w:rFonts w:ascii="Times New Roman" w:eastAsia="Times New Roman" w:hAnsi="Times New Roman" w:cs="Times New Roman"/>
          <w:sz w:val="24"/>
          <w:szCs w:val="24"/>
          <w:lang w:eastAsia="ru-RU"/>
        </w:rPr>
        <w:t>2. Вербовская М.Е Шишкова И.А. Английский для малышей / под. ред. Бонка Н.А. – М. :, 2009.</w:t>
      </w:r>
    </w:p>
    <w:p w:rsidR="003A5D91" w:rsidRPr="003A5D91" w:rsidRDefault="003A5D91" w:rsidP="003A5D91">
      <w:pPr>
        <w:numPr>
          <w:ilvl w:val="0"/>
          <w:numId w:val="19"/>
        </w:numPr>
        <w:tabs>
          <w:tab w:val="left" w:pos="426"/>
          <w:tab w:val="num" w:pos="567"/>
        </w:tabs>
        <w:spacing w:before="100" w:beforeAutospacing="1" w:after="100" w:afterAutospacing="1" w:line="240" w:lineRule="auto"/>
        <w:ind w:left="0"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5D91">
        <w:rPr>
          <w:rFonts w:ascii="Times New Roman" w:eastAsia="Times New Roman" w:hAnsi="Times New Roman" w:cs="Times New Roman"/>
          <w:sz w:val="24"/>
          <w:szCs w:val="24"/>
          <w:lang w:eastAsia="ru-RU"/>
        </w:rPr>
        <w:t>3. Дроздова Т.Ю. Английский каждый день / Т.Ю. Дроздова. – СПб., 2002.</w:t>
      </w:r>
    </w:p>
    <w:p w:rsidR="003A5D91" w:rsidRPr="003A5D91" w:rsidRDefault="003A5D91" w:rsidP="003A5D91">
      <w:pPr>
        <w:numPr>
          <w:ilvl w:val="0"/>
          <w:numId w:val="19"/>
        </w:numPr>
        <w:tabs>
          <w:tab w:val="left" w:pos="426"/>
          <w:tab w:val="num" w:pos="567"/>
        </w:tabs>
        <w:spacing w:before="100" w:beforeAutospacing="1" w:after="100" w:afterAutospacing="1" w:line="240" w:lineRule="auto"/>
        <w:ind w:left="0"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5D91">
        <w:rPr>
          <w:rFonts w:ascii="Times New Roman" w:eastAsia="Times New Roman" w:hAnsi="Times New Roman" w:cs="Times New Roman"/>
          <w:sz w:val="24"/>
          <w:szCs w:val="24"/>
          <w:lang w:eastAsia="ru-RU"/>
        </w:rPr>
        <w:t>4. Кириллова Ю.В. Английский язык / Ю.В. Кириллова. – Ростов н/Д., 2007.</w:t>
      </w:r>
    </w:p>
    <w:p w:rsidR="003A5D91" w:rsidRPr="003A5D91" w:rsidRDefault="003A5D91" w:rsidP="003A5D91">
      <w:pPr>
        <w:numPr>
          <w:ilvl w:val="0"/>
          <w:numId w:val="19"/>
        </w:numPr>
        <w:tabs>
          <w:tab w:val="left" w:pos="426"/>
          <w:tab w:val="num" w:pos="567"/>
        </w:tabs>
        <w:spacing w:before="100" w:beforeAutospacing="1" w:after="100" w:afterAutospacing="1" w:line="240" w:lineRule="auto"/>
        <w:ind w:left="0"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5D91">
        <w:rPr>
          <w:rFonts w:ascii="Times New Roman" w:eastAsia="Times New Roman" w:hAnsi="Times New Roman" w:cs="Times New Roman"/>
          <w:sz w:val="24"/>
          <w:szCs w:val="24"/>
          <w:lang w:eastAsia="ru-RU"/>
        </w:rPr>
        <w:t>5. Коновалова Т.В. Веселые стихи для запоминания английских слов / Т.В. Коновалова. – СПб. : Издательский дом «Литера», 2006.</w:t>
      </w:r>
    </w:p>
    <w:p w:rsidR="003A5D91" w:rsidRPr="003A5D91" w:rsidRDefault="003A5D91" w:rsidP="003A5D91">
      <w:pPr>
        <w:numPr>
          <w:ilvl w:val="0"/>
          <w:numId w:val="19"/>
        </w:numPr>
        <w:tabs>
          <w:tab w:val="left" w:pos="426"/>
          <w:tab w:val="num" w:pos="567"/>
        </w:tabs>
        <w:spacing w:before="100" w:beforeAutospacing="1" w:after="100" w:afterAutospacing="1" w:line="240" w:lineRule="auto"/>
        <w:ind w:left="0"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5D91">
        <w:rPr>
          <w:rFonts w:ascii="Times New Roman" w:eastAsia="Times New Roman" w:hAnsi="Times New Roman" w:cs="Times New Roman"/>
          <w:sz w:val="24"/>
          <w:szCs w:val="24"/>
          <w:lang w:eastAsia="ru-RU"/>
        </w:rPr>
        <w:t>6. Компанейцева Л.В.  Английский с мамой М., 2012.</w:t>
      </w:r>
    </w:p>
    <w:p w:rsidR="003A5D91" w:rsidRPr="003A5D91" w:rsidRDefault="003A5D91" w:rsidP="003A5D91">
      <w:pPr>
        <w:numPr>
          <w:ilvl w:val="0"/>
          <w:numId w:val="19"/>
        </w:numPr>
        <w:tabs>
          <w:tab w:val="left" w:pos="426"/>
          <w:tab w:val="num" w:pos="567"/>
        </w:tabs>
        <w:spacing w:before="100" w:beforeAutospacing="1" w:after="100" w:afterAutospacing="1" w:line="240" w:lineRule="auto"/>
        <w:ind w:left="0"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5D91">
        <w:rPr>
          <w:rFonts w:ascii="Times New Roman" w:eastAsia="Times New Roman" w:hAnsi="Times New Roman" w:cs="Times New Roman"/>
          <w:sz w:val="24"/>
          <w:szCs w:val="24"/>
          <w:lang w:eastAsia="ru-RU"/>
        </w:rPr>
        <w:t>7. Пауэлл Г.  Пой и играй:   сборник песен для начальной школы.  Обнинск: Титул,  2011.</w:t>
      </w:r>
    </w:p>
    <w:p w:rsidR="003A5D91" w:rsidRPr="003A5D91" w:rsidRDefault="003A5D91" w:rsidP="003A5D91">
      <w:pPr>
        <w:numPr>
          <w:ilvl w:val="0"/>
          <w:numId w:val="19"/>
        </w:numPr>
        <w:tabs>
          <w:tab w:val="left" w:pos="426"/>
          <w:tab w:val="num" w:pos="567"/>
        </w:tabs>
        <w:spacing w:before="100" w:beforeAutospacing="1" w:after="100" w:afterAutospacing="1" w:line="240" w:lineRule="auto"/>
        <w:ind w:left="0"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5D91">
        <w:rPr>
          <w:rFonts w:ascii="Times New Roman" w:eastAsia="Times New Roman" w:hAnsi="Times New Roman" w:cs="Times New Roman"/>
          <w:sz w:val="24"/>
          <w:szCs w:val="24"/>
          <w:lang w:eastAsia="ru-RU"/>
        </w:rPr>
        <w:t>8. Рона Р.  Английский язык для малышей и родителей. М., 1995.</w:t>
      </w:r>
    </w:p>
    <w:p w:rsidR="003A5D91" w:rsidRPr="003A5D91" w:rsidRDefault="003A5D91" w:rsidP="003A5D91">
      <w:pPr>
        <w:numPr>
          <w:ilvl w:val="0"/>
          <w:numId w:val="19"/>
        </w:numPr>
        <w:tabs>
          <w:tab w:val="left" w:pos="426"/>
          <w:tab w:val="num" w:pos="567"/>
        </w:tabs>
        <w:spacing w:before="100" w:beforeAutospacing="1" w:after="100" w:afterAutospacing="1" w:line="240" w:lineRule="auto"/>
        <w:ind w:left="0"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5D91">
        <w:rPr>
          <w:rFonts w:ascii="Times New Roman" w:eastAsia="Times New Roman" w:hAnsi="Times New Roman" w:cs="Times New Roman"/>
          <w:sz w:val="24"/>
          <w:szCs w:val="24"/>
          <w:lang w:eastAsia="ru-RU"/>
        </w:rPr>
        <w:t>9. Ульянова О.   О самооценке   дошкольника //   Дошкольное воспитание, 1999, № 12.</w:t>
      </w:r>
    </w:p>
    <w:p w:rsidR="003A5D91" w:rsidRDefault="003A5D91" w:rsidP="003A5D91">
      <w:pPr>
        <w:numPr>
          <w:ilvl w:val="0"/>
          <w:numId w:val="19"/>
        </w:numPr>
        <w:tabs>
          <w:tab w:val="left" w:pos="426"/>
          <w:tab w:val="num" w:pos="567"/>
        </w:tabs>
        <w:spacing w:before="100" w:beforeAutospacing="1" w:after="100" w:afterAutospacing="1" w:line="240" w:lineRule="auto"/>
        <w:ind w:left="0"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5D91">
        <w:rPr>
          <w:rFonts w:ascii="Times New Roman" w:eastAsia="Times New Roman" w:hAnsi="Times New Roman" w:cs="Times New Roman"/>
          <w:sz w:val="24"/>
          <w:szCs w:val="24"/>
          <w:lang w:eastAsia="ru-RU"/>
        </w:rPr>
        <w:t>10. Черепова Н.Ю.  Английский   язык:  игры,  песни, стихи. ГИППВ, Аквариум, 2012.</w:t>
      </w:r>
    </w:p>
    <w:p w:rsidR="001E52E4" w:rsidRPr="003A5D91" w:rsidRDefault="001E52E4" w:rsidP="003A5D91">
      <w:pPr>
        <w:numPr>
          <w:ilvl w:val="0"/>
          <w:numId w:val="19"/>
        </w:numPr>
        <w:tabs>
          <w:tab w:val="left" w:pos="426"/>
          <w:tab w:val="num" w:pos="567"/>
        </w:tabs>
        <w:spacing w:before="100" w:beforeAutospacing="1" w:after="100" w:afterAutospacing="1" w:line="240" w:lineRule="auto"/>
        <w:ind w:left="0"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8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Электронные ресурсы: </w:t>
      </w:r>
      <w:r w:rsidRPr="002C2835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http://prosv.ru/umk/spotlight</w:t>
      </w:r>
      <w:r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.</w:t>
      </w:r>
    </w:p>
    <w:p w:rsidR="003A5D91" w:rsidRPr="00AF796F" w:rsidRDefault="003A5D91" w:rsidP="003A5D91">
      <w:pPr>
        <w:spacing w:before="100" w:beforeAutospacing="1" w:after="100" w:afterAutospacing="1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20A1" w:rsidRDefault="003820A1" w:rsidP="00850FCB">
      <w:pPr>
        <w:tabs>
          <w:tab w:val="num" w:pos="567"/>
        </w:tabs>
        <w:ind w:left="284" w:hanging="142"/>
      </w:pPr>
    </w:p>
    <w:sectPr w:rsidR="003820A1" w:rsidSect="00257488">
      <w:type w:val="continuous"/>
      <w:pgSz w:w="11906" w:h="16838"/>
      <w:pgMar w:top="851" w:right="566" w:bottom="9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7D72" w:rsidRDefault="00197D72" w:rsidP="007046DE">
      <w:pPr>
        <w:spacing w:after="0" w:line="240" w:lineRule="auto"/>
      </w:pPr>
      <w:r>
        <w:separator/>
      </w:r>
    </w:p>
  </w:endnote>
  <w:endnote w:type="continuationSeparator" w:id="0">
    <w:p w:rsidR="00197D72" w:rsidRDefault="00197D72" w:rsidP="007046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7D72" w:rsidRDefault="00197D72" w:rsidP="007046DE">
      <w:pPr>
        <w:spacing w:after="0" w:line="240" w:lineRule="auto"/>
      </w:pPr>
      <w:r>
        <w:separator/>
      </w:r>
    </w:p>
  </w:footnote>
  <w:footnote w:type="continuationSeparator" w:id="0">
    <w:p w:rsidR="00197D72" w:rsidRDefault="00197D72" w:rsidP="007046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2058460A"/>
    <w:lvl w:ilvl="0">
      <w:numFmt w:val="bullet"/>
      <w:lvlText w:val="*"/>
      <w:lvlJc w:val="left"/>
    </w:lvl>
  </w:abstractNum>
  <w:abstractNum w:abstractNumId="1" w15:restartNumberingAfterBreak="0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sz w:val="20"/>
      </w:rPr>
    </w:lvl>
  </w:abstractNum>
  <w:abstractNum w:abstractNumId="2" w15:restartNumberingAfterBreak="0">
    <w:nsid w:val="02D4252D"/>
    <w:multiLevelType w:val="hybridMultilevel"/>
    <w:tmpl w:val="B0DC56EA"/>
    <w:lvl w:ilvl="0" w:tplc="CC824E80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6B41DC"/>
    <w:multiLevelType w:val="multilevel"/>
    <w:tmpl w:val="A9107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49451D5"/>
    <w:multiLevelType w:val="multilevel"/>
    <w:tmpl w:val="3CBA04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72B1E4F"/>
    <w:multiLevelType w:val="multilevel"/>
    <w:tmpl w:val="F2D4625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91A55E2"/>
    <w:multiLevelType w:val="multilevel"/>
    <w:tmpl w:val="F3DA92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FBC48C6"/>
    <w:multiLevelType w:val="hybridMultilevel"/>
    <w:tmpl w:val="E1E4AB5A"/>
    <w:lvl w:ilvl="0" w:tplc="175EDD6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i w:val="0"/>
        <w:iCs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25654EDC"/>
    <w:multiLevelType w:val="hybridMultilevel"/>
    <w:tmpl w:val="15DC1D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EE3BBA"/>
    <w:multiLevelType w:val="hybridMultilevel"/>
    <w:tmpl w:val="FDECD83A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32CB5F6F"/>
    <w:multiLevelType w:val="hybridMultilevel"/>
    <w:tmpl w:val="4918B2E6"/>
    <w:lvl w:ilvl="0" w:tplc="71AEA73C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840450"/>
    <w:multiLevelType w:val="multilevel"/>
    <w:tmpl w:val="04047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1895984"/>
    <w:multiLevelType w:val="hybridMultilevel"/>
    <w:tmpl w:val="D5D4D6DE"/>
    <w:lvl w:ilvl="0" w:tplc="D88052D4">
      <w:numFmt w:val="bullet"/>
      <w:lvlText w:val="•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35E2078"/>
    <w:multiLevelType w:val="multilevel"/>
    <w:tmpl w:val="975645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462252F"/>
    <w:multiLevelType w:val="multilevel"/>
    <w:tmpl w:val="8D8E14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8C039B0"/>
    <w:multiLevelType w:val="hybridMultilevel"/>
    <w:tmpl w:val="5D4CA50A"/>
    <w:lvl w:ilvl="0" w:tplc="0590DCB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C7D16A3"/>
    <w:multiLevelType w:val="hybridMultilevel"/>
    <w:tmpl w:val="1D189E9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1BE3957"/>
    <w:multiLevelType w:val="multilevel"/>
    <w:tmpl w:val="07D83A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3BD4404"/>
    <w:multiLevelType w:val="hybridMultilevel"/>
    <w:tmpl w:val="081A25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574159A"/>
    <w:multiLevelType w:val="multilevel"/>
    <w:tmpl w:val="D98EC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62C0CB4"/>
    <w:multiLevelType w:val="hybridMultilevel"/>
    <w:tmpl w:val="08CCB90A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572D32F1"/>
    <w:multiLevelType w:val="multilevel"/>
    <w:tmpl w:val="45624112"/>
    <w:lvl w:ilvl="0">
      <w:start w:val="1"/>
      <w:numFmt w:val="decimal"/>
      <w:lvlText w:val="%1."/>
      <w:lvlJc w:val="left"/>
      <w:pPr>
        <w:ind w:left="776" w:hanging="360"/>
      </w:pPr>
    </w:lvl>
    <w:lvl w:ilvl="1">
      <w:start w:val="3"/>
      <w:numFmt w:val="decimal"/>
      <w:isLgl/>
      <w:lvlText w:val="%1.%2."/>
      <w:lvlJc w:val="left"/>
      <w:pPr>
        <w:ind w:left="836" w:hanging="420"/>
      </w:pPr>
    </w:lvl>
    <w:lvl w:ilvl="2">
      <w:start w:val="1"/>
      <w:numFmt w:val="decimal"/>
      <w:isLgl/>
      <w:lvlText w:val="%1.%2.%3."/>
      <w:lvlJc w:val="left"/>
      <w:pPr>
        <w:ind w:left="1136" w:hanging="720"/>
      </w:pPr>
    </w:lvl>
    <w:lvl w:ilvl="3">
      <w:start w:val="1"/>
      <w:numFmt w:val="decimal"/>
      <w:isLgl/>
      <w:lvlText w:val="%1.%2.%3.%4."/>
      <w:lvlJc w:val="left"/>
      <w:pPr>
        <w:ind w:left="1136" w:hanging="720"/>
      </w:pPr>
    </w:lvl>
    <w:lvl w:ilvl="4">
      <w:start w:val="1"/>
      <w:numFmt w:val="decimal"/>
      <w:isLgl/>
      <w:lvlText w:val="%1.%2.%3.%4.%5."/>
      <w:lvlJc w:val="left"/>
      <w:pPr>
        <w:ind w:left="1496" w:hanging="1080"/>
      </w:pPr>
    </w:lvl>
    <w:lvl w:ilvl="5">
      <w:start w:val="1"/>
      <w:numFmt w:val="decimal"/>
      <w:isLgl/>
      <w:lvlText w:val="%1.%2.%3.%4.%5.%6."/>
      <w:lvlJc w:val="left"/>
      <w:pPr>
        <w:ind w:left="1496" w:hanging="1080"/>
      </w:pPr>
    </w:lvl>
    <w:lvl w:ilvl="6">
      <w:start w:val="1"/>
      <w:numFmt w:val="decimal"/>
      <w:isLgl/>
      <w:lvlText w:val="%1.%2.%3.%4.%5.%6.%7."/>
      <w:lvlJc w:val="left"/>
      <w:pPr>
        <w:ind w:left="1856" w:hanging="1440"/>
      </w:pPr>
    </w:lvl>
    <w:lvl w:ilvl="7">
      <w:start w:val="1"/>
      <w:numFmt w:val="decimal"/>
      <w:isLgl/>
      <w:lvlText w:val="%1.%2.%3.%4.%5.%6.%7.%8."/>
      <w:lvlJc w:val="left"/>
      <w:pPr>
        <w:ind w:left="1856" w:hanging="1440"/>
      </w:pPr>
    </w:lvl>
    <w:lvl w:ilvl="8">
      <w:start w:val="1"/>
      <w:numFmt w:val="decimal"/>
      <w:isLgl/>
      <w:lvlText w:val="%1.%2.%3.%4.%5.%6.%7.%8.%9."/>
      <w:lvlJc w:val="left"/>
      <w:pPr>
        <w:ind w:left="2216" w:hanging="1800"/>
      </w:pPr>
    </w:lvl>
  </w:abstractNum>
  <w:abstractNum w:abstractNumId="22" w15:restartNumberingAfterBreak="0">
    <w:nsid w:val="57616F85"/>
    <w:multiLevelType w:val="hybridMultilevel"/>
    <w:tmpl w:val="15DC1D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C7955BB"/>
    <w:multiLevelType w:val="multilevel"/>
    <w:tmpl w:val="3F6A2A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EC86720"/>
    <w:multiLevelType w:val="hybridMultilevel"/>
    <w:tmpl w:val="072EC03E"/>
    <w:lvl w:ilvl="0" w:tplc="2058460A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2157BC4"/>
    <w:multiLevelType w:val="hybridMultilevel"/>
    <w:tmpl w:val="755E1374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B6126D18">
      <w:numFmt w:val="bullet"/>
      <w:lvlText w:val="•"/>
      <w:lvlJc w:val="left"/>
      <w:pPr>
        <w:ind w:left="1965" w:hanging="885"/>
      </w:pPr>
      <w:rPr>
        <w:rFonts w:ascii="Times New Roman" w:eastAsia="Times New Roman" w:hAnsi="Times New Roman" w:cs="Times New Roman" w:hint="default"/>
        <w:i w:val="0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69355436"/>
    <w:multiLevelType w:val="multilevel"/>
    <w:tmpl w:val="A710A2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9B333F5"/>
    <w:multiLevelType w:val="hybridMultilevel"/>
    <w:tmpl w:val="1946ED92"/>
    <w:lvl w:ilvl="0" w:tplc="D88052D4">
      <w:numFmt w:val="bullet"/>
      <w:lvlText w:val="•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A8E19D0"/>
    <w:multiLevelType w:val="multilevel"/>
    <w:tmpl w:val="E514BB4C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9" w15:restartNumberingAfterBreak="0">
    <w:nsid w:val="7F6A6073"/>
    <w:multiLevelType w:val="hybridMultilevel"/>
    <w:tmpl w:val="B978E9DC"/>
    <w:lvl w:ilvl="0" w:tplc="D88052D4">
      <w:numFmt w:val="bullet"/>
      <w:lvlText w:val="•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216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24"/>
  </w:num>
  <w:num w:numId="3">
    <w:abstractNumId w:val="15"/>
  </w:num>
  <w:num w:numId="4">
    <w:abstractNumId w:val="13"/>
  </w:num>
  <w:num w:numId="5">
    <w:abstractNumId w:val="16"/>
  </w:num>
  <w:num w:numId="6">
    <w:abstractNumId w:val="3"/>
  </w:num>
  <w:num w:numId="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5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3"/>
  </w:num>
  <w:num w:numId="12">
    <w:abstractNumId w:val="6"/>
  </w:num>
  <w:num w:numId="13">
    <w:abstractNumId w:val="19"/>
  </w:num>
  <w:num w:numId="14">
    <w:abstractNumId w:val="4"/>
  </w:num>
  <w:num w:numId="15">
    <w:abstractNumId w:val="7"/>
  </w:num>
  <w:num w:numId="16">
    <w:abstractNumId w:val="14"/>
  </w:num>
  <w:num w:numId="17">
    <w:abstractNumId w:val="22"/>
  </w:num>
  <w:num w:numId="18">
    <w:abstractNumId w:val="28"/>
  </w:num>
  <w:num w:numId="19">
    <w:abstractNumId w:val="26"/>
  </w:num>
  <w:num w:numId="20">
    <w:abstractNumId w:val="5"/>
  </w:num>
  <w:num w:numId="21">
    <w:abstractNumId w:val="17"/>
  </w:num>
  <w:num w:numId="22">
    <w:abstractNumId w:val="2"/>
  </w:num>
  <w:num w:numId="23">
    <w:abstractNumId w:val="10"/>
  </w:num>
  <w:num w:numId="24">
    <w:abstractNumId w:val="21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8"/>
  </w:num>
  <w:num w:numId="26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7"/>
  </w:num>
  <w:num w:numId="28">
    <w:abstractNumId w:val="29"/>
  </w:num>
  <w:num w:numId="29">
    <w:abstractNumId w:val="12"/>
  </w:num>
  <w:num w:numId="30">
    <w:abstractNumId w:val="1"/>
  </w:num>
  <w:num w:numId="3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01B44"/>
    <w:rsid w:val="000759A4"/>
    <w:rsid w:val="000A126D"/>
    <w:rsid w:val="000A696E"/>
    <w:rsid w:val="00145A95"/>
    <w:rsid w:val="0017342B"/>
    <w:rsid w:val="00197D72"/>
    <w:rsid w:val="001A5268"/>
    <w:rsid w:val="001E52E4"/>
    <w:rsid w:val="00201A2A"/>
    <w:rsid w:val="00257488"/>
    <w:rsid w:val="0027587D"/>
    <w:rsid w:val="00297266"/>
    <w:rsid w:val="002C2835"/>
    <w:rsid w:val="002D5CA9"/>
    <w:rsid w:val="0031355A"/>
    <w:rsid w:val="003820A1"/>
    <w:rsid w:val="00385E1C"/>
    <w:rsid w:val="003A1CD7"/>
    <w:rsid w:val="003A5D91"/>
    <w:rsid w:val="004143E3"/>
    <w:rsid w:val="00442F58"/>
    <w:rsid w:val="004456AA"/>
    <w:rsid w:val="00461742"/>
    <w:rsid w:val="00467C0E"/>
    <w:rsid w:val="004B1D88"/>
    <w:rsid w:val="004D0F2D"/>
    <w:rsid w:val="004D1EDD"/>
    <w:rsid w:val="00515788"/>
    <w:rsid w:val="00526493"/>
    <w:rsid w:val="00565ACB"/>
    <w:rsid w:val="00590A31"/>
    <w:rsid w:val="005B3859"/>
    <w:rsid w:val="005B5C40"/>
    <w:rsid w:val="005E290F"/>
    <w:rsid w:val="0061448C"/>
    <w:rsid w:val="0061467F"/>
    <w:rsid w:val="006678AE"/>
    <w:rsid w:val="00673BFF"/>
    <w:rsid w:val="006A4FA7"/>
    <w:rsid w:val="006B7487"/>
    <w:rsid w:val="006C437F"/>
    <w:rsid w:val="006D1022"/>
    <w:rsid w:val="006E1D12"/>
    <w:rsid w:val="007046DE"/>
    <w:rsid w:val="00715435"/>
    <w:rsid w:val="0074536F"/>
    <w:rsid w:val="007D2624"/>
    <w:rsid w:val="007F40CA"/>
    <w:rsid w:val="00801615"/>
    <w:rsid w:val="0082199A"/>
    <w:rsid w:val="0082477F"/>
    <w:rsid w:val="0083084E"/>
    <w:rsid w:val="00841F64"/>
    <w:rsid w:val="00846519"/>
    <w:rsid w:val="00850FCB"/>
    <w:rsid w:val="00880AD1"/>
    <w:rsid w:val="008A38D0"/>
    <w:rsid w:val="00914581"/>
    <w:rsid w:val="00940B6F"/>
    <w:rsid w:val="009512D8"/>
    <w:rsid w:val="00994B1D"/>
    <w:rsid w:val="009B2D66"/>
    <w:rsid w:val="009D4212"/>
    <w:rsid w:val="009E59BA"/>
    <w:rsid w:val="00A00437"/>
    <w:rsid w:val="00A37B5E"/>
    <w:rsid w:val="00A4481E"/>
    <w:rsid w:val="00A5266E"/>
    <w:rsid w:val="00A868C1"/>
    <w:rsid w:val="00AA03AD"/>
    <w:rsid w:val="00AB347E"/>
    <w:rsid w:val="00AF796F"/>
    <w:rsid w:val="00B419BD"/>
    <w:rsid w:val="00B514FF"/>
    <w:rsid w:val="00BE107B"/>
    <w:rsid w:val="00C00E8B"/>
    <w:rsid w:val="00C16B06"/>
    <w:rsid w:val="00C27DEC"/>
    <w:rsid w:val="00C433BF"/>
    <w:rsid w:val="00C47C4B"/>
    <w:rsid w:val="00C748BB"/>
    <w:rsid w:val="00C8486F"/>
    <w:rsid w:val="00D01B44"/>
    <w:rsid w:val="00D10D81"/>
    <w:rsid w:val="00D41286"/>
    <w:rsid w:val="00D5005D"/>
    <w:rsid w:val="00D9003A"/>
    <w:rsid w:val="00DF5C87"/>
    <w:rsid w:val="00E02D2D"/>
    <w:rsid w:val="00E34C24"/>
    <w:rsid w:val="00E7042C"/>
    <w:rsid w:val="00F12A80"/>
    <w:rsid w:val="00F23674"/>
    <w:rsid w:val="00F53CC1"/>
    <w:rsid w:val="00F638B3"/>
    <w:rsid w:val="00F778F0"/>
    <w:rsid w:val="00F833D3"/>
    <w:rsid w:val="00F94F22"/>
    <w:rsid w:val="00FA2B28"/>
    <w:rsid w:val="00FF2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035741"/>
  <w15:docId w15:val="{3ED88408-5EBC-4034-9A37-0AFC2CDEC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1CD7"/>
  </w:style>
  <w:style w:type="paragraph" w:styleId="1">
    <w:name w:val="heading 1"/>
    <w:basedOn w:val="a"/>
    <w:next w:val="a"/>
    <w:link w:val="10"/>
    <w:uiPriority w:val="9"/>
    <w:qFormat/>
    <w:rsid w:val="00994B1D"/>
    <w:pPr>
      <w:keepNext/>
      <w:spacing w:before="240" w:after="60"/>
      <w:outlineLvl w:val="0"/>
    </w:pPr>
    <w:rPr>
      <w:rFonts w:ascii="Calibri Light" w:eastAsia="Times New Roman" w:hAnsi="Calibri Light" w:cs="Times New Roman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01B4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D01B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2C2835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385E1C"/>
    <w:pPr>
      <w:ind w:left="720"/>
      <w:contextualSpacing/>
    </w:pPr>
  </w:style>
  <w:style w:type="character" w:customStyle="1" w:styleId="c7">
    <w:name w:val="c7"/>
    <w:basedOn w:val="a0"/>
    <w:rsid w:val="00AF796F"/>
  </w:style>
  <w:style w:type="character" w:customStyle="1" w:styleId="c3">
    <w:name w:val="c3"/>
    <w:basedOn w:val="a0"/>
    <w:rsid w:val="00AF796F"/>
  </w:style>
  <w:style w:type="paragraph" w:styleId="a6">
    <w:name w:val="Balloon Text"/>
    <w:basedOn w:val="a"/>
    <w:link w:val="a7"/>
    <w:uiPriority w:val="99"/>
    <w:semiHidden/>
    <w:unhideWhenUsed/>
    <w:rsid w:val="00C27D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C27DEC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994B1D"/>
    <w:rPr>
      <w:rFonts w:ascii="Calibri Light" w:eastAsia="Times New Roman" w:hAnsi="Calibri Light" w:cs="Times New Roman"/>
      <w:b/>
      <w:bCs/>
      <w:kern w:val="32"/>
      <w:sz w:val="32"/>
      <w:szCs w:val="32"/>
      <w:lang w:eastAsia="ru-RU"/>
    </w:rPr>
  </w:style>
  <w:style w:type="paragraph" w:styleId="a8">
    <w:name w:val="header"/>
    <w:basedOn w:val="a"/>
    <w:link w:val="a9"/>
    <w:uiPriority w:val="99"/>
    <w:unhideWhenUsed/>
    <w:rsid w:val="007046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7046DE"/>
  </w:style>
  <w:style w:type="paragraph" w:styleId="aa">
    <w:name w:val="footer"/>
    <w:basedOn w:val="a"/>
    <w:link w:val="ab"/>
    <w:uiPriority w:val="99"/>
    <w:unhideWhenUsed/>
    <w:rsid w:val="007046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7046DE"/>
  </w:style>
  <w:style w:type="character" w:styleId="ac">
    <w:name w:val="Strong"/>
    <w:basedOn w:val="a0"/>
    <w:uiPriority w:val="22"/>
    <w:qFormat/>
    <w:rsid w:val="0082477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59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8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8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0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83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3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7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16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87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06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D46BAF-2118-4C62-B7E8-0ED40B8F83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442</TotalTime>
  <Pages>1</Pages>
  <Words>2567</Words>
  <Characters>14635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Рафаэль</cp:lastModifiedBy>
  <cp:revision>40</cp:revision>
  <cp:lastPrinted>2022-03-01T05:28:00Z</cp:lastPrinted>
  <dcterms:created xsi:type="dcterms:W3CDTF">2021-08-16T10:27:00Z</dcterms:created>
  <dcterms:modified xsi:type="dcterms:W3CDTF">2022-06-16T06:01:00Z</dcterms:modified>
</cp:coreProperties>
</file>